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CDFC" w14:textId="7D7AA5D3" w:rsidR="0004130B" w:rsidRPr="00CC171F" w:rsidRDefault="00335F70" w:rsidP="002C6331">
      <w:pPr>
        <w:pStyle w:val="Heading1"/>
        <w:spacing w:line="240" w:lineRule="auto"/>
      </w:pPr>
      <w:r w:rsidRPr="00CC171F">
        <w:t>Child</w:t>
      </w:r>
      <w:r w:rsidR="00E96301" w:rsidRPr="00CC171F">
        <w:t>ren</w:t>
      </w:r>
      <w:r w:rsidR="000051F0" w:rsidRPr="00CC171F">
        <w:t xml:space="preserve"> and Young People</w:t>
      </w:r>
      <w:r w:rsidR="00344588" w:rsidRPr="00CC171F">
        <w:t xml:space="preserve"> resource list</w:t>
      </w:r>
    </w:p>
    <w:p w14:paraId="4480C710" w14:textId="77777777" w:rsidR="00F14B9B" w:rsidRPr="00F14B9B" w:rsidRDefault="00F14B9B" w:rsidP="00F14B9B"/>
    <w:p w14:paraId="4199E55C" w14:textId="413E6FBC" w:rsidR="003061A2" w:rsidRPr="001334FA" w:rsidRDefault="004F67ED" w:rsidP="00E878A0">
      <w:pPr>
        <w:pStyle w:val="Heading2"/>
      </w:pPr>
      <w:r w:rsidRPr="00CC171F">
        <w:t xml:space="preserve">General medical conditions and health </w:t>
      </w:r>
      <w:r w:rsidRPr="001334FA">
        <w:t>advice</w:t>
      </w:r>
    </w:p>
    <w:p w14:paraId="245408B8" w14:textId="45BD3AF7" w:rsidR="00484500" w:rsidRPr="0045533F" w:rsidRDefault="00484500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Information about co</w:t>
      </w:r>
      <w:r w:rsidRPr="00F604BD">
        <w:rPr>
          <w:rFonts w:cstheme="minorHAnsi"/>
          <w:b/>
          <w:bCs/>
          <w:sz w:val="28"/>
          <w:szCs w:val="28"/>
        </w:rPr>
        <w:t xml:space="preserve">mmon health </w:t>
      </w:r>
      <w:r>
        <w:rPr>
          <w:rFonts w:cstheme="minorHAnsi"/>
          <w:b/>
          <w:bCs/>
          <w:sz w:val="28"/>
          <w:szCs w:val="28"/>
        </w:rPr>
        <w:t>conditions from the NHS</w:t>
      </w:r>
      <w:r w:rsidRPr="005061E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with how to look after a child included in the guide</w:t>
      </w:r>
      <w:r w:rsidR="00EA6355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9" w:history="1">
        <w:r w:rsidRPr="0045533F">
          <w:rPr>
            <w:rStyle w:val="Hyperlink"/>
            <w:rFonts w:cstheme="minorHAnsi"/>
            <w:sz w:val="28"/>
            <w:szCs w:val="28"/>
          </w:rPr>
          <w:t>nhs.uk/conditions/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62D62045" w14:textId="19E2F21A" w:rsidR="003061A2" w:rsidRPr="0045533F" w:rsidRDefault="00F22FB3" w:rsidP="0045533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Information</w:t>
      </w:r>
      <w:r w:rsidR="004F67ED" w:rsidRPr="0045533F">
        <w:rPr>
          <w:rFonts w:cstheme="minorHAnsi"/>
          <w:b/>
          <w:bCs/>
          <w:sz w:val="28"/>
          <w:szCs w:val="28"/>
        </w:rPr>
        <w:t xml:space="preserve"> from the Patient website</w:t>
      </w:r>
      <w:r w:rsidR="004F67ED" w:rsidRPr="0045533F">
        <w:rPr>
          <w:rFonts w:cstheme="minorHAnsi"/>
          <w:sz w:val="28"/>
          <w:szCs w:val="28"/>
        </w:rPr>
        <w:t xml:space="preserve"> on a wide range of topics about children’s health</w:t>
      </w:r>
      <w:r w:rsidR="00EA6355" w:rsidRPr="0045533F">
        <w:rPr>
          <w:rFonts w:cstheme="minorHAnsi"/>
          <w:sz w:val="28"/>
          <w:szCs w:val="28"/>
        </w:rPr>
        <w:t>.</w:t>
      </w:r>
      <w:r w:rsidR="0045533F" w:rsidRPr="0045533F">
        <w:rPr>
          <w:rFonts w:cstheme="minorHAnsi"/>
          <w:sz w:val="28"/>
          <w:szCs w:val="28"/>
        </w:rPr>
        <w:t xml:space="preserve"> </w:t>
      </w:r>
      <w:hyperlink r:id="rId10" w:history="1">
        <w:r w:rsidR="004F67ED" w:rsidRPr="0045533F">
          <w:rPr>
            <w:rStyle w:val="Hyperlink"/>
            <w:rFonts w:cstheme="minorHAnsi"/>
            <w:sz w:val="28"/>
            <w:szCs w:val="28"/>
          </w:rPr>
          <w:t>patient.info/</w:t>
        </w:r>
        <w:proofErr w:type="spellStart"/>
        <w:r w:rsidR="004F67ED" w:rsidRPr="0045533F">
          <w:rPr>
            <w:rStyle w:val="Hyperlink"/>
            <w:rFonts w:cstheme="minorHAnsi"/>
            <w:sz w:val="28"/>
            <w:szCs w:val="28"/>
          </w:rPr>
          <w:t>childrens</w:t>
        </w:r>
        <w:proofErr w:type="spellEnd"/>
        <w:r w:rsidR="004F67ED" w:rsidRPr="0045533F">
          <w:rPr>
            <w:rStyle w:val="Hyperlink"/>
            <w:rFonts w:cstheme="minorHAnsi"/>
            <w:sz w:val="28"/>
            <w:szCs w:val="28"/>
          </w:rPr>
          <w:t>-health</w:t>
        </w:r>
      </w:hyperlink>
    </w:p>
    <w:p w14:paraId="3337C24A" w14:textId="1BF2C68F" w:rsidR="00BF58F3" w:rsidRPr="0045533F" w:rsidRDefault="00C116AF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Information about co</w:t>
      </w:r>
      <w:r w:rsidR="00BF58F3" w:rsidRPr="0045533F">
        <w:rPr>
          <w:rFonts w:cstheme="minorHAnsi"/>
          <w:b/>
          <w:bCs/>
          <w:sz w:val="28"/>
          <w:szCs w:val="28"/>
        </w:rPr>
        <w:t xml:space="preserve">mmon health </w:t>
      </w:r>
      <w:r w:rsidRPr="0045533F">
        <w:rPr>
          <w:rFonts w:cstheme="minorHAnsi"/>
          <w:b/>
          <w:bCs/>
          <w:sz w:val="28"/>
          <w:szCs w:val="28"/>
        </w:rPr>
        <w:t>conditions from the NHS</w:t>
      </w:r>
      <w:r w:rsidR="00BF58F3" w:rsidRPr="0045533F">
        <w:rPr>
          <w:rFonts w:cstheme="minorHAnsi"/>
          <w:sz w:val="28"/>
          <w:szCs w:val="28"/>
        </w:rPr>
        <w:t xml:space="preserve"> </w:t>
      </w:r>
      <w:r w:rsidRPr="0045533F">
        <w:rPr>
          <w:rFonts w:cstheme="minorHAnsi"/>
          <w:sz w:val="28"/>
          <w:szCs w:val="28"/>
        </w:rPr>
        <w:t>with how to look after a child included in the guide</w:t>
      </w:r>
      <w:r w:rsidR="00EA6355" w:rsidRPr="0045533F">
        <w:rPr>
          <w:rFonts w:cstheme="minorHAnsi"/>
          <w:sz w:val="28"/>
          <w:szCs w:val="28"/>
        </w:rPr>
        <w:t>.</w:t>
      </w:r>
      <w:r w:rsidR="0045533F" w:rsidRPr="0045533F">
        <w:rPr>
          <w:rFonts w:cstheme="minorHAnsi"/>
          <w:sz w:val="28"/>
          <w:szCs w:val="28"/>
        </w:rPr>
        <w:t xml:space="preserve"> </w:t>
      </w:r>
      <w:hyperlink r:id="rId11" w:history="1">
        <w:r w:rsidRPr="0045533F">
          <w:rPr>
            <w:rStyle w:val="Hyperlink"/>
            <w:rFonts w:cstheme="minorHAnsi"/>
            <w:sz w:val="28"/>
            <w:szCs w:val="28"/>
          </w:rPr>
          <w:t>nhs.uk/conditions/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97D6165" w14:textId="7A941B6F" w:rsidR="00E179B1" w:rsidRPr="0045533F" w:rsidRDefault="004F67ED" w:rsidP="0045533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Information sheets from Great Ormond Street Hospital</w:t>
      </w:r>
      <w:r w:rsidRPr="0045533F">
        <w:rPr>
          <w:rFonts w:cstheme="minorHAnsi"/>
          <w:sz w:val="28"/>
          <w:szCs w:val="28"/>
        </w:rPr>
        <w:t xml:space="preserve"> on general medical conditions</w:t>
      </w:r>
      <w:r w:rsidR="00EA6355" w:rsidRPr="0045533F">
        <w:rPr>
          <w:rFonts w:cstheme="minorHAnsi"/>
          <w:sz w:val="28"/>
          <w:szCs w:val="28"/>
        </w:rPr>
        <w:t>.</w:t>
      </w:r>
      <w:r w:rsidR="0045533F" w:rsidRPr="0045533F">
        <w:rPr>
          <w:rFonts w:cstheme="minorHAnsi"/>
          <w:sz w:val="28"/>
          <w:szCs w:val="28"/>
        </w:rPr>
        <w:t xml:space="preserve"> </w:t>
      </w:r>
      <w:hyperlink r:id="rId12" w:history="1">
        <w:r w:rsidRPr="0045533F">
          <w:rPr>
            <w:rStyle w:val="Hyperlink"/>
            <w:rFonts w:cstheme="minorHAnsi"/>
            <w:sz w:val="28"/>
            <w:szCs w:val="28"/>
          </w:rPr>
          <w:t>gosh.nhs.uk/conditions-and-treatments/general-medical-conditions/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45F462B0" w14:textId="38E4F533" w:rsidR="00633E45" w:rsidRPr="0045533F" w:rsidRDefault="004F67ED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C116AF">
        <w:rPr>
          <w:rFonts w:cstheme="minorHAnsi"/>
          <w:b/>
          <w:bCs/>
          <w:sz w:val="28"/>
          <w:szCs w:val="28"/>
        </w:rPr>
        <w:t>General health advice for children</w:t>
      </w:r>
      <w:r w:rsidRPr="00C116AF">
        <w:rPr>
          <w:rFonts w:cstheme="minorHAnsi"/>
          <w:sz w:val="28"/>
          <w:szCs w:val="28"/>
        </w:rPr>
        <w:t xml:space="preserve"> from Great Ormond Street Hospital</w:t>
      </w:r>
      <w:r w:rsidR="00EA6355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13" w:history="1">
        <w:r w:rsidRPr="0045533F">
          <w:rPr>
            <w:rStyle w:val="Hyperlink"/>
            <w:rFonts w:cstheme="minorHAnsi"/>
            <w:sz w:val="28"/>
            <w:szCs w:val="28"/>
          </w:rPr>
          <w:t>gosh.nhs.uk/conditions-and-treatments/general-health-advice-children/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5988A0B9" w14:textId="6CDAC054" w:rsidR="00585661" w:rsidRPr="0045533F" w:rsidRDefault="00585661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Easy ways to eat well and move more</w:t>
      </w:r>
      <w:r w:rsidR="00EA6355">
        <w:rPr>
          <w:rFonts w:cstheme="minorHAnsi"/>
          <w:b/>
          <w:bCs/>
          <w:sz w:val="28"/>
          <w:szCs w:val="28"/>
        </w:rPr>
        <w:t xml:space="preserve"> </w:t>
      </w:r>
      <w:r w:rsidR="00EA6355">
        <w:rPr>
          <w:rFonts w:cstheme="minorHAnsi"/>
          <w:sz w:val="28"/>
          <w:szCs w:val="28"/>
        </w:rPr>
        <w:t>from NHS UK.</w:t>
      </w:r>
      <w:r w:rsidR="0045533F">
        <w:rPr>
          <w:rFonts w:cstheme="minorHAnsi"/>
          <w:sz w:val="28"/>
          <w:szCs w:val="28"/>
        </w:rPr>
        <w:t xml:space="preserve"> </w:t>
      </w:r>
      <w:hyperlink r:id="rId14" w:history="1">
        <w:r w:rsidRPr="0045533F">
          <w:rPr>
            <w:rStyle w:val="Hyperlink"/>
            <w:rFonts w:cstheme="minorHAnsi"/>
            <w:sz w:val="28"/>
            <w:szCs w:val="28"/>
          </w:rPr>
          <w:t>nhs.uk/</w:t>
        </w:r>
        <w:proofErr w:type="gramStart"/>
        <w:r w:rsidRPr="0045533F">
          <w:rPr>
            <w:rStyle w:val="Hyperlink"/>
            <w:rFonts w:cstheme="minorHAnsi"/>
            <w:sz w:val="28"/>
            <w:szCs w:val="28"/>
          </w:rPr>
          <w:t>healthier-families</w:t>
        </w:r>
        <w:proofErr w:type="gramEnd"/>
        <w:r w:rsidRPr="0045533F">
          <w:rPr>
            <w:rStyle w:val="Hyperlink"/>
            <w:rFonts w:cstheme="minorHAnsi"/>
            <w:sz w:val="28"/>
            <w:szCs w:val="28"/>
          </w:rPr>
          <w:t>/</w:t>
        </w:r>
      </w:hyperlink>
    </w:p>
    <w:p w14:paraId="0F52E687" w14:textId="665E8E47" w:rsidR="00CC25E1" w:rsidRPr="001334FA" w:rsidRDefault="00CC25E1" w:rsidP="00E878A0">
      <w:pPr>
        <w:pStyle w:val="Heading2"/>
      </w:pPr>
      <w:r w:rsidRPr="00CC171F">
        <w:t>Mental health and wellbeing</w:t>
      </w:r>
    </w:p>
    <w:p w14:paraId="3320DD80" w14:textId="4F58C5C3" w:rsidR="00484500" w:rsidRPr="0045533F" w:rsidRDefault="00484500" w:rsidP="0045533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proofErr w:type="spellStart"/>
      <w:r w:rsidRPr="00F604BD">
        <w:rPr>
          <w:rFonts w:cstheme="minorHAnsi"/>
          <w:b/>
          <w:bCs/>
          <w:sz w:val="28"/>
          <w:szCs w:val="28"/>
        </w:rPr>
        <w:t>YoungMinds</w:t>
      </w:r>
      <w:proofErr w:type="spellEnd"/>
      <w:r w:rsidRPr="005061ED">
        <w:rPr>
          <w:rFonts w:cstheme="minorHAnsi"/>
          <w:sz w:val="28"/>
          <w:szCs w:val="28"/>
        </w:rPr>
        <w:t xml:space="preserve"> – mental health charity for children and young people</w:t>
      </w:r>
      <w:r w:rsidR="00EA6355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15" w:history="1">
        <w:r w:rsidRPr="0045533F">
          <w:rPr>
            <w:rStyle w:val="Hyperlink"/>
            <w:rFonts w:cstheme="minorHAnsi"/>
            <w:sz w:val="28"/>
            <w:szCs w:val="28"/>
          </w:rPr>
          <w:t>youngminds.org.uk/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75B6099" w14:textId="5C808EC5" w:rsidR="00484500" w:rsidRPr="0045533F" w:rsidRDefault="00484500" w:rsidP="0045533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Anna Freud National Centre for Children and Families</w:t>
      </w:r>
      <w:r w:rsidRPr="005061ED">
        <w:rPr>
          <w:rFonts w:cstheme="minorHAnsi"/>
          <w:sz w:val="28"/>
          <w:szCs w:val="28"/>
        </w:rPr>
        <w:t xml:space="preserve"> </w:t>
      </w:r>
      <w:r w:rsidR="00EA6355">
        <w:rPr>
          <w:rFonts w:cstheme="minorHAnsi"/>
          <w:sz w:val="28"/>
          <w:szCs w:val="28"/>
        </w:rPr>
        <w:t>–</w:t>
      </w:r>
      <w:r w:rsidRPr="005061ED">
        <w:rPr>
          <w:rFonts w:cstheme="minorHAnsi"/>
          <w:sz w:val="28"/>
          <w:szCs w:val="28"/>
        </w:rPr>
        <w:t xml:space="preserve"> includes resources for young people, parents and healthcare professionals to support mental health</w:t>
      </w:r>
      <w:r w:rsidR="00EA6355">
        <w:rPr>
          <w:rFonts w:cstheme="minorHAnsi"/>
          <w:sz w:val="28"/>
          <w:szCs w:val="28"/>
        </w:rPr>
        <w:t>.</w:t>
      </w:r>
      <w:r w:rsidRPr="005061ED">
        <w:rPr>
          <w:rFonts w:cstheme="minorHAnsi"/>
          <w:sz w:val="28"/>
          <w:szCs w:val="28"/>
        </w:rPr>
        <w:t xml:space="preserve"> </w:t>
      </w:r>
      <w:hyperlink r:id="rId16" w:history="1">
        <w:r w:rsidRPr="0045533F">
          <w:rPr>
            <w:rStyle w:val="Hyperlink"/>
            <w:rFonts w:cstheme="minorHAnsi"/>
            <w:sz w:val="28"/>
            <w:szCs w:val="28"/>
          </w:rPr>
          <w:t>annafreud.org/</w:t>
        </w:r>
      </w:hyperlink>
    </w:p>
    <w:p w14:paraId="1F2985AE" w14:textId="46FEE210" w:rsidR="0045533F" w:rsidRPr="0045533F" w:rsidRDefault="00484500" w:rsidP="0045533F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Charlie Waller Trust</w:t>
      </w:r>
      <w:r w:rsidRPr="005061ED">
        <w:rPr>
          <w:rFonts w:cstheme="minorHAnsi"/>
          <w:sz w:val="28"/>
          <w:szCs w:val="28"/>
        </w:rPr>
        <w:t xml:space="preserve"> – providing mental health training, resources and consultancy with a focus on children and young people</w:t>
      </w:r>
      <w:r w:rsidR="0045533F">
        <w:rPr>
          <w:rFonts w:cstheme="minorHAnsi"/>
          <w:sz w:val="28"/>
          <w:szCs w:val="28"/>
        </w:rPr>
        <w:t xml:space="preserve">. </w:t>
      </w:r>
      <w:hyperlink r:id="rId17" w:history="1">
        <w:r w:rsidRPr="0045533F">
          <w:rPr>
            <w:rStyle w:val="Hyperlink"/>
            <w:rFonts w:cstheme="minorHAnsi"/>
            <w:sz w:val="28"/>
            <w:szCs w:val="28"/>
          </w:rPr>
          <w:t>charliewaller.org/</w:t>
        </w:r>
      </w:hyperlink>
    </w:p>
    <w:p w14:paraId="623AF365" w14:textId="77777777" w:rsidR="0045533F" w:rsidRDefault="00484500" w:rsidP="00661E7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Place2be</w:t>
      </w:r>
      <w:r w:rsidRPr="0045533F">
        <w:rPr>
          <w:rFonts w:cstheme="minorHAnsi"/>
          <w:sz w:val="28"/>
          <w:szCs w:val="28"/>
        </w:rPr>
        <w:t xml:space="preserve"> – providing p</w:t>
      </w:r>
      <w:r w:rsidRPr="0045533F">
        <w:rPr>
          <w:rFonts w:cstheme="minorHAnsi"/>
          <w:sz w:val="28"/>
          <w:szCs w:val="28"/>
          <w:lang w:eastAsia="en-GB"/>
        </w:rPr>
        <w:t>arenting advice from child mental health experts, including practical tips to support children’s wellbeing and behaviour</w:t>
      </w:r>
      <w:r w:rsidR="0045533F" w:rsidRPr="0045533F">
        <w:rPr>
          <w:rFonts w:cstheme="minorHAnsi"/>
          <w:sz w:val="28"/>
          <w:szCs w:val="28"/>
          <w:lang w:eastAsia="en-GB"/>
        </w:rPr>
        <w:t xml:space="preserve">. </w:t>
      </w:r>
      <w:hyperlink r:id="rId18" w:history="1">
        <w:r w:rsidRPr="0045533F">
          <w:rPr>
            <w:rStyle w:val="Hyperlink"/>
            <w:rFonts w:cstheme="minorHAnsi"/>
            <w:sz w:val="28"/>
            <w:szCs w:val="28"/>
          </w:rPr>
          <w:t>parentingsmart.place2be.org.uk/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0B4589E0" w14:textId="77777777" w:rsidR="0045533F" w:rsidRPr="0045533F" w:rsidRDefault="00484500" w:rsidP="0045533F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45533F">
        <w:rPr>
          <w:b/>
          <w:bCs/>
          <w:sz w:val="28"/>
          <w:szCs w:val="28"/>
        </w:rPr>
        <w:lastRenderedPageBreak/>
        <w:t xml:space="preserve">The Children's Society </w:t>
      </w:r>
      <w:r w:rsidRPr="0045533F">
        <w:rPr>
          <w:sz w:val="28"/>
          <w:szCs w:val="28"/>
        </w:rPr>
        <w:t>- Information, tips and activities for young people to help improve wellbeing</w:t>
      </w:r>
      <w:r w:rsidR="00881332" w:rsidRPr="0045533F">
        <w:rPr>
          <w:sz w:val="28"/>
          <w:szCs w:val="28"/>
        </w:rPr>
        <w:t>.</w:t>
      </w:r>
      <w:r w:rsidRPr="0045533F">
        <w:rPr>
          <w:sz w:val="28"/>
          <w:szCs w:val="28"/>
        </w:rPr>
        <w:t xml:space="preserve"> </w:t>
      </w:r>
      <w:hyperlink r:id="rId19" w:history="1">
        <w:r w:rsidRPr="0045533F">
          <w:rPr>
            <w:rStyle w:val="Hyperlink"/>
            <w:rFonts w:cstheme="minorHAnsi"/>
            <w:sz w:val="28"/>
            <w:szCs w:val="28"/>
          </w:rPr>
          <w:t>childrenssociety.org.uk/information/</w:t>
        </w:r>
        <w:proofErr w:type="gramStart"/>
        <w:r w:rsidRPr="0045533F">
          <w:rPr>
            <w:rStyle w:val="Hyperlink"/>
            <w:rFonts w:cstheme="minorHAnsi"/>
            <w:sz w:val="28"/>
            <w:szCs w:val="28"/>
          </w:rPr>
          <w:t>young-people</w:t>
        </w:r>
        <w:proofErr w:type="gramEnd"/>
        <w:r w:rsidRPr="0045533F">
          <w:rPr>
            <w:rStyle w:val="Hyperlink"/>
            <w:rFonts w:cstheme="minorHAnsi"/>
            <w:sz w:val="28"/>
            <w:szCs w:val="28"/>
          </w:rPr>
          <w:t>/well-being/activities</w:t>
        </w:r>
      </w:hyperlink>
      <w:r w:rsidRPr="0045533F">
        <w:rPr>
          <w:rFonts w:cstheme="minorHAnsi"/>
        </w:rPr>
        <w:t xml:space="preserve"> </w:t>
      </w:r>
    </w:p>
    <w:p w14:paraId="53330D16" w14:textId="7899356A" w:rsidR="00484500" w:rsidRPr="0045533F" w:rsidRDefault="00484500" w:rsidP="0045533F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Papyrus</w:t>
      </w:r>
      <w:r w:rsidRPr="0045533F">
        <w:rPr>
          <w:rFonts w:cstheme="minorHAnsi"/>
          <w:sz w:val="28"/>
          <w:szCs w:val="28"/>
        </w:rPr>
        <w:t xml:space="preserve"> – dedicated to preventing young suicide and promoting positive mental health and emotional wellbeing in younger people under the age of 35</w:t>
      </w:r>
      <w:r w:rsidR="0027312D" w:rsidRPr="0045533F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20" w:history="1">
        <w:r w:rsidRPr="0045533F">
          <w:rPr>
            <w:rStyle w:val="Hyperlink"/>
            <w:rFonts w:cstheme="minorHAnsi"/>
            <w:sz w:val="28"/>
            <w:szCs w:val="28"/>
          </w:rPr>
          <w:t>papyrus-uk.org/</w:t>
        </w:r>
      </w:hyperlink>
    </w:p>
    <w:p w14:paraId="1FE70AF8" w14:textId="77777777" w:rsidR="0045533F" w:rsidRDefault="00484500" w:rsidP="0045533F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8"/>
          <w:szCs w:val="28"/>
        </w:rPr>
      </w:pPr>
      <w:proofErr w:type="spellStart"/>
      <w:r w:rsidRPr="00F604BD">
        <w:rPr>
          <w:rFonts w:cstheme="minorHAnsi"/>
          <w:b/>
          <w:bCs/>
          <w:sz w:val="28"/>
          <w:szCs w:val="28"/>
        </w:rPr>
        <w:t>MindEd</w:t>
      </w:r>
      <w:proofErr w:type="spellEnd"/>
      <w:r w:rsidRPr="005061ED">
        <w:rPr>
          <w:rFonts w:cstheme="minorHAnsi"/>
          <w:sz w:val="28"/>
          <w:szCs w:val="28"/>
        </w:rPr>
        <w:t xml:space="preserve"> – a free learning resource about the mental health of children, young people and older adults</w:t>
      </w:r>
      <w:r w:rsidR="0027312D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21" w:history="1">
        <w:r w:rsidRPr="0045533F">
          <w:rPr>
            <w:rStyle w:val="Hyperlink"/>
            <w:rFonts w:cstheme="minorHAnsi"/>
            <w:sz w:val="28"/>
            <w:szCs w:val="28"/>
          </w:rPr>
          <w:t>mindedforfamilies.org.uk/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3455AA19" w14:textId="4A5EABB4" w:rsidR="00CC25E1" w:rsidRDefault="00484500" w:rsidP="004F67ED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Royal College of Psychiatrists</w:t>
      </w:r>
      <w:r w:rsidRPr="0045533F">
        <w:rPr>
          <w:rFonts w:cstheme="minorHAnsi"/>
          <w:sz w:val="28"/>
          <w:szCs w:val="28"/>
        </w:rPr>
        <w:t xml:space="preserve"> has a detailed section on help for the whole family</w:t>
      </w:r>
      <w:r w:rsidR="0027312D" w:rsidRPr="0045533F">
        <w:rPr>
          <w:rFonts w:cstheme="minorHAnsi"/>
          <w:sz w:val="28"/>
          <w:szCs w:val="28"/>
        </w:rPr>
        <w:t>:</w:t>
      </w:r>
      <w:r w:rsidRPr="0045533F">
        <w:rPr>
          <w:rFonts w:cstheme="minorHAnsi"/>
          <w:sz w:val="28"/>
          <w:szCs w:val="28"/>
        </w:rPr>
        <w:t xml:space="preserve"> </w:t>
      </w:r>
      <w:hyperlink r:id="rId22" w:history="1">
        <w:r w:rsidRPr="0045533F">
          <w:rPr>
            <w:rStyle w:val="Hyperlink"/>
            <w:rFonts w:cstheme="minorHAnsi"/>
            <w:sz w:val="28"/>
            <w:szCs w:val="28"/>
          </w:rPr>
          <w:t>rcpsych.ac.uk/mental-health/parents-and-young-people</w:t>
        </w:r>
      </w:hyperlink>
      <w:r w:rsidRPr="0045533F">
        <w:rPr>
          <w:rFonts w:cstheme="minorHAnsi"/>
          <w:sz w:val="28"/>
          <w:szCs w:val="28"/>
        </w:rPr>
        <w:t xml:space="preserve"> and provides guidance on all mental health problems and treatments, with downloadable leaflets</w:t>
      </w:r>
      <w:r w:rsidR="0027312D" w:rsidRPr="0045533F">
        <w:rPr>
          <w:rFonts w:cstheme="minorHAnsi"/>
          <w:sz w:val="28"/>
          <w:szCs w:val="28"/>
        </w:rPr>
        <w:t>.</w:t>
      </w:r>
      <w:r w:rsidRPr="0045533F">
        <w:rPr>
          <w:rFonts w:cstheme="minorHAnsi"/>
          <w:sz w:val="28"/>
          <w:szCs w:val="28"/>
        </w:rPr>
        <w:t xml:space="preserve"> </w:t>
      </w:r>
      <w:hyperlink r:id="rId23" w:history="1">
        <w:r w:rsidR="0027312D" w:rsidRPr="0045533F">
          <w:rPr>
            <w:rStyle w:val="Hyperlink"/>
            <w:rFonts w:cstheme="minorHAnsi"/>
            <w:sz w:val="28"/>
            <w:szCs w:val="28"/>
          </w:rPr>
          <w:t>rcpsych.ac.uk/mental-health/mental-illnesses-and-mental-health-problems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536575A" w14:textId="77777777" w:rsidR="00746041" w:rsidRPr="00746041" w:rsidRDefault="00746041" w:rsidP="00746041">
      <w:pPr>
        <w:pStyle w:val="Heading2"/>
      </w:pPr>
      <w:r w:rsidRPr="00CC171F">
        <w:t>Facts and figures</w:t>
      </w:r>
    </w:p>
    <w:p w14:paraId="30C1DCEE" w14:textId="77777777" w:rsidR="00746041" w:rsidRPr="00746041" w:rsidRDefault="00746041" w:rsidP="0074604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</w:rPr>
      </w:pPr>
      <w:r w:rsidRPr="00746041">
        <w:rPr>
          <w:rFonts w:cstheme="minorHAnsi"/>
          <w:b/>
          <w:bCs/>
          <w:sz w:val="28"/>
          <w:szCs w:val="28"/>
        </w:rPr>
        <w:t>Official statistics</w:t>
      </w:r>
      <w:r w:rsidRPr="00746041">
        <w:rPr>
          <w:rFonts w:cstheme="minorHAnsi"/>
          <w:sz w:val="28"/>
          <w:szCs w:val="28"/>
        </w:rPr>
        <w:t xml:space="preserve"> on different aspects of children’s health and welfare from GOV.UK. </w:t>
      </w:r>
      <w:hyperlink r:id="rId24" w:history="1">
        <w:r w:rsidRPr="00746041">
          <w:rPr>
            <w:rStyle w:val="Hyperlink"/>
            <w:rFonts w:cstheme="minorHAnsi"/>
            <w:sz w:val="28"/>
            <w:szCs w:val="28"/>
          </w:rPr>
          <w:t>gov.uk/search/research-and-statistics?parent=/childcare-parenting/childrens-health-and-welfare&amp;content_store_document_type=statistics_published&amp;topic=2389dfd4-a0c4-4bd2-b7e6-06f465463d22&amp;order=updated-newest</w:t>
        </w:r>
      </w:hyperlink>
      <w:r w:rsidRPr="00746041">
        <w:rPr>
          <w:rFonts w:cstheme="minorHAnsi"/>
          <w:sz w:val="28"/>
          <w:szCs w:val="28"/>
        </w:rPr>
        <w:t xml:space="preserve"> </w:t>
      </w:r>
    </w:p>
    <w:p w14:paraId="67503DCA" w14:textId="4A02AE46" w:rsidR="00746041" w:rsidRPr="00746041" w:rsidRDefault="00746041" w:rsidP="0074604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746041">
        <w:rPr>
          <w:rFonts w:cstheme="minorHAnsi"/>
          <w:b/>
          <w:bCs/>
          <w:sz w:val="28"/>
          <w:szCs w:val="28"/>
        </w:rPr>
        <w:t xml:space="preserve">BBC News focus on child health </w:t>
      </w:r>
      <w:r w:rsidRPr="00746041">
        <w:rPr>
          <w:rFonts w:cstheme="minorHAnsi"/>
          <w:sz w:val="28"/>
          <w:szCs w:val="28"/>
        </w:rPr>
        <w:t xml:space="preserve">– includes international, national and local articles.  </w:t>
      </w:r>
      <w:hyperlink r:id="rId25" w:history="1">
        <w:r w:rsidRPr="00746041">
          <w:rPr>
            <w:rStyle w:val="Hyperlink"/>
            <w:rFonts w:cstheme="minorHAnsi"/>
            <w:sz w:val="28"/>
            <w:szCs w:val="28"/>
          </w:rPr>
          <w:t>bbc.co.uk/news/topics/crr7mlg0v82t</w:t>
        </w:r>
      </w:hyperlink>
      <w:r w:rsidRPr="00746041">
        <w:rPr>
          <w:rFonts w:cstheme="minorHAnsi"/>
          <w:sz w:val="28"/>
          <w:szCs w:val="28"/>
        </w:rPr>
        <w:t xml:space="preserve"> </w:t>
      </w:r>
    </w:p>
    <w:p w14:paraId="69DE9EC0" w14:textId="3303567F" w:rsidR="00AF7B5F" w:rsidRPr="00746041" w:rsidRDefault="00633E45" w:rsidP="00746041">
      <w:pPr>
        <w:pStyle w:val="Heading2"/>
      </w:pPr>
      <w:r w:rsidRPr="00CC171F">
        <w:t>Organisations providing support for child</w:t>
      </w:r>
      <w:r w:rsidR="00E96301" w:rsidRPr="00CC171F">
        <w:t>ren</w:t>
      </w:r>
      <w:r w:rsidR="000051F0" w:rsidRPr="00CC171F">
        <w:t xml:space="preserve">, young people </w:t>
      </w:r>
      <w:r w:rsidR="00CC171F">
        <w:t>and</w:t>
      </w:r>
      <w:r w:rsidR="000051F0" w:rsidRPr="00CC171F">
        <w:t xml:space="preserve"> their families</w:t>
      </w:r>
      <w:r w:rsidR="00CC25E1" w:rsidRPr="00CC171F">
        <w:t xml:space="preserve"> on a range of</w:t>
      </w:r>
      <w:r w:rsidR="00484500" w:rsidRPr="00CC171F">
        <w:t xml:space="preserve"> health and wellbeing</w:t>
      </w:r>
      <w:r w:rsidR="00CC25E1" w:rsidRPr="00CC171F">
        <w:t xml:space="preserve"> topics</w:t>
      </w:r>
    </w:p>
    <w:p w14:paraId="44170E00" w14:textId="77777777" w:rsidR="0045533F" w:rsidRPr="0045533F" w:rsidRDefault="00881F16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NSPCC</w:t>
      </w:r>
      <w:r w:rsidRPr="005061ED">
        <w:rPr>
          <w:rFonts w:cstheme="minorHAnsi"/>
          <w:sz w:val="28"/>
          <w:szCs w:val="28"/>
        </w:rPr>
        <w:t xml:space="preserve"> </w:t>
      </w:r>
      <w:r w:rsidR="00CC25E1">
        <w:rPr>
          <w:rFonts w:cstheme="minorHAnsi"/>
          <w:sz w:val="28"/>
          <w:szCs w:val="28"/>
        </w:rPr>
        <w:t>(</w:t>
      </w:r>
      <w:r w:rsidRPr="005061ED">
        <w:rPr>
          <w:rFonts w:cstheme="minorHAnsi"/>
          <w:sz w:val="28"/>
          <w:szCs w:val="28"/>
        </w:rPr>
        <w:t>National Society for the Prevention of Cruelty to Children</w:t>
      </w:r>
      <w:r w:rsidR="00CC25E1">
        <w:rPr>
          <w:rFonts w:cstheme="minorHAnsi"/>
          <w:sz w:val="28"/>
          <w:szCs w:val="28"/>
        </w:rPr>
        <w:t>)</w:t>
      </w:r>
      <w:r w:rsidRPr="005061ED">
        <w:rPr>
          <w:rFonts w:cstheme="minorHAnsi"/>
          <w:sz w:val="28"/>
          <w:szCs w:val="28"/>
        </w:rPr>
        <w:t xml:space="preserve"> – working to prevent abuse, help rebuild children's lives and support families</w:t>
      </w:r>
      <w:r w:rsidR="00CC25E1">
        <w:rPr>
          <w:rFonts w:cstheme="minorHAnsi"/>
          <w:sz w:val="28"/>
          <w:szCs w:val="28"/>
        </w:rPr>
        <w:t>. Information</w:t>
      </w:r>
      <w:r w:rsidR="0027312D">
        <w:rPr>
          <w:rFonts w:cstheme="minorHAnsi"/>
          <w:sz w:val="28"/>
          <w:szCs w:val="28"/>
        </w:rPr>
        <w:t xml:space="preserve"> and </w:t>
      </w:r>
      <w:r w:rsidR="00CC25E1">
        <w:rPr>
          <w:rFonts w:cstheme="minorHAnsi"/>
          <w:sz w:val="28"/>
          <w:szCs w:val="28"/>
        </w:rPr>
        <w:t>advice on a range of topics</w:t>
      </w:r>
      <w:r w:rsidR="0027312D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26" w:history="1">
        <w:r w:rsidR="00CC25E1" w:rsidRPr="0045533F">
          <w:rPr>
            <w:rStyle w:val="Hyperlink"/>
            <w:rFonts w:cstheme="minorHAnsi"/>
            <w:sz w:val="28"/>
            <w:szCs w:val="28"/>
          </w:rPr>
          <w:t>nspcc.org.uk/advice-for-families/</w:t>
        </w:r>
      </w:hyperlink>
    </w:p>
    <w:p w14:paraId="63091E71" w14:textId="77777777" w:rsidR="0045533F" w:rsidRPr="0045533F" w:rsidRDefault="00881F16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Barnardo’s</w:t>
      </w:r>
      <w:r w:rsidRPr="0045533F">
        <w:rPr>
          <w:rFonts w:cstheme="minorHAnsi"/>
          <w:sz w:val="28"/>
          <w:szCs w:val="28"/>
        </w:rPr>
        <w:t xml:space="preserve"> – </w:t>
      </w:r>
      <w:r w:rsidR="00CC25E1" w:rsidRPr="0045533F">
        <w:rPr>
          <w:rFonts w:cstheme="minorHAnsi"/>
          <w:sz w:val="28"/>
          <w:szCs w:val="28"/>
        </w:rPr>
        <w:t>support and advice on a</w:t>
      </w:r>
      <w:r w:rsidRPr="0045533F">
        <w:rPr>
          <w:rFonts w:cstheme="minorHAnsi"/>
          <w:color w:val="1D1D1D"/>
          <w:sz w:val="28"/>
          <w:szCs w:val="28"/>
          <w:shd w:val="clear" w:color="auto" w:fill="FFFFFF"/>
        </w:rPr>
        <w:t xml:space="preserve"> wide range of issues</w:t>
      </w:r>
      <w:r w:rsidR="0027312D" w:rsidRPr="0045533F">
        <w:rPr>
          <w:rFonts w:cstheme="minorHAnsi"/>
          <w:color w:val="1D1D1D"/>
          <w:sz w:val="28"/>
          <w:szCs w:val="28"/>
          <w:shd w:val="clear" w:color="auto" w:fill="FFFFFF"/>
        </w:rPr>
        <w:t>.</w:t>
      </w:r>
      <w:r w:rsidR="0045533F">
        <w:rPr>
          <w:rFonts w:cstheme="minorHAnsi"/>
          <w:color w:val="1D1D1D"/>
          <w:sz w:val="28"/>
          <w:szCs w:val="28"/>
          <w:shd w:val="clear" w:color="auto" w:fill="FFFFFF"/>
        </w:rPr>
        <w:t xml:space="preserve"> </w:t>
      </w:r>
      <w:hyperlink r:id="rId27" w:history="1">
        <w:r w:rsidR="00CC25E1" w:rsidRPr="0045533F">
          <w:rPr>
            <w:rStyle w:val="Hyperlink"/>
            <w:sz w:val="28"/>
            <w:szCs w:val="28"/>
          </w:rPr>
          <w:t>barnardos.org.uk/get-support</w:t>
        </w:r>
      </w:hyperlink>
      <w:r w:rsidR="00CC25E1" w:rsidRPr="0045533F">
        <w:rPr>
          <w:sz w:val="28"/>
          <w:szCs w:val="28"/>
        </w:rPr>
        <w:t xml:space="preserve"> </w:t>
      </w:r>
    </w:p>
    <w:p w14:paraId="38F45D0E" w14:textId="1BFB0285" w:rsidR="00CC25E1" w:rsidRPr="0045533F" w:rsidRDefault="000051F0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b/>
          <w:bCs/>
          <w:sz w:val="28"/>
          <w:szCs w:val="28"/>
        </w:rPr>
        <w:t>The Mix</w:t>
      </w:r>
      <w:r w:rsidR="00CC25E1" w:rsidRPr="0045533F">
        <w:rPr>
          <w:b/>
          <w:bCs/>
          <w:sz w:val="28"/>
          <w:szCs w:val="28"/>
        </w:rPr>
        <w:t xml:space="preserve"> </w:t>
      </w:r>
      <w:r w:rsidR="0027312D" w:rsidRPr="0045533F">
        <w:rPr>
          <w:sz w:val="28"/>
          <w:szCs w:val="28"/>
        </w:rPr>
        <w:t>–</w:t>
      </w:r>
      <w:r w:rsidRPr="0045533F">
        <w:rPr>
          <w:b/>
          <w:bCs/>
          <w:sz w:val="28"/>
          <w:szCs w:val="28"/>
        </w:rPr>
        <w:t xml:space="preserve"> </w:t>
      </w:r>
      <w:r w:rsidR="00CC25E1" w:rsidRPr="0045533F">
        <w:rPr>
          <w:sz w:val="28"/>
          <w:szCs w:val="28"/>
        </w:rPr>
        <w:t>s</w:t>
      </w:r>
      <w:r w:rsidRPr="0045533F">
        <w:rPr>
          <w:sz w:val="28"/>
          <w:szCs w:val="28"/>
        </w:rPr>
        <w:t>upport and information for under 25s on any challenges they may be facing</w:t>
      </w:r>
      <w:r w:rsidR="0027312D" w:rsidRPr="0045533F">
        <w:rPr>
          <w:sz w:val="28"/>
          <w:szCs w:val="28"/>
        </w:rPr>
        <w:t>.</w:t>
      </w:r>
      <w:r w:rsidR="0045533F">
        <w:rPr>
          <w:sz w:val="28"/>
          <w:szCs w:val="28"/>
        </w:rPr>
        <w:t xml:space="preserve"> </w:t>
      </w:r>
      <w:hyperlink r:id="rId28" w:history="1">
        <w:r w:rsidR="00CC25E1" w:rsidRPr="0045533F">
          <w:rPr>
            <w:rStyle w:val="Hyperlink"/>
            <w:sz w:val="28"/>
            <w:szCs w:val="28"/>
          </w:rPr>
          <w:t>themix.org.uk</w:t>
        </w:r>
      </w:hyperlink>
    </w:p>
    <w:p w14:paraId="2C6F66DB" w14:textId="77777777" w:rsidR="0045533F" w:rsidRPr="0045533F" w:rsidRDefault="00881F16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F604BD">
        <w:rPr>
          <w:rFonts w:cstheme="minorHAnsi"/>
          <w:b/>
          <w:bCs/>
          <w:sz w:val="28"/>
          <w:szCs w:val="28"/>
        </w:rPr>
        <w:lastRenderedPageBreak/>
        <w:t>Action for Children</w:t>
      </w:r>
      <w:r w:rsidRPr="005061ED">
        <w:rPr>
          <w:rFonts w:cstheme="minorHAnsi"/>
          <w:sz w:val="28"/>
          <w:szCs w:val="28"/>
        </w:rPr>
        <w:t xml:space="preserve"> – protecting and supporting </w:t>
      </w:r>
      <w:r w:rsidRPr="005061ED">
        <w:rPr>
          <w:rFonts w:cstheme="minorHAnsi"/>
          <w:color w:val="000000"/>
          <w:spacing w:val="4"/>
          <w:sz w:val="28"/>
          <w:szCs w:val="28"/>
          <w:shd w:val="clear" w:color="auto" w:fill="FFFFFF"/>
        </w:rPr>
        <w:t>children and young people, providing practical and emotional care and support</w:t>
      </w:r>
      <w:r w:rsidR="000E295A">
        <w:rPr>
          <w:rFonts w:cstheme="minorHAnsi"/>
          <w:color w:val="000000"/>
          <w:spacing w:val="4"/>
          <w:sz w:val="28"/>
          <w:szCs w:val="28"/>
          <w:shd w:val="clear" w:color="auto" w:fill="FFFFFF"/>
        </w:rPr>
        <w:t>.</w:t>
      </w:r>
      <w:r w:rsidR="0045533F">
        <w:rPr>
          <w:rFonts w:cstheme="minorHAnsi"/>
          <w:color w:val="000000"/>
          <w:spacing w:val="4"/>
          <w:sz w:val="28"/>
          <w:szCs w:val="28"/>
          <w:shd w:val="clear" w:color="auto" w:fill="FFFFFF"/>
        </w:rPr>
        <w:t xml:space="preserve"> </w:t>
      </w:r>
      <w:hyperlink r:id="rId29" w:history="1">
        <w:r w:rsidRPr="0045533F">
          <w:rPr>
            <w:rStyle w:val="Hyperlink"/>
            <w:rFonts w:cstheme="minorHAnsi"/>
            <w:sz w:val="28"/>
            <w:szCs w:val="28"/>
          </w:rPr>
          <w:t>actionforchildren.org.uk/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95EDF22" w14:textId="77777777" w:rsidR="00AD4D3E" w:rsidRPr="00AD4D3E" w:rsidRDefault="00881F16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45533F">
        <w:rPr>
          <w:rFonts w:cstheme="minorHAnsi"/>
          <w:b/>
          <w:bCs/>
          <w:sz w:val="28"/>
          <w:szCs w:val="28"/>
        </w:rPr>
        <w:t>Save the Children</w:t>
      </w:r>
      <w:r w:rsidRPr="0045533F">
        <w:rPr>
          <w:rFonts w:cstheme="minorHAnsi"/>
          <w:sz w:val="28"/>
          <w:szCs w:val="28"/>
        </w:rPr>
        <w:t xml:space="preserve"> –</w:t>
      </w:r>
      <w:r w:rsidR="00CC25E1" w:rsidRPr="0045533F">
        <w:rPr>
          <w:rFonts w:cstheme="minorHAnsi"/>
          <w:sz w:val="28"/>
          <w:szCs w:val="28"/>
        </w:rPr>
        <w:t xml:space="preserve"> </w:t>
      </w:r>
      <w:r w:rsidRPr="0045533F">
        <w:rPr>
          <w:rFonts w:cstheme="minorHAnsi"/>
          <w:sz w:val="28"/>
          <w:szCs w:val="28"/>
        </w:rPr>
        <w:t>supporting children in poverty in the UK</w:t>
      </w:r>
      <w:r w:rsidR="00CC25E1" w:rsidRPr="0045533F">
        <w:rPr>
          <w:rFonts w:cstheme="minorHAnsi"/>
          <w:sz w:val="28"/>
          <w:szCs w:val="28"/>
        </w:rPr>
        <w:t>. Advice and information via their parental support hub</w:t>
      </w:r>
      <w:r w:rsidR="000E295A" w:rsidRPr="0045533F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30" w:history="1">
        <w:r w:rsidR="00CC25E1" w:rsidRPr="0045533F">
          <w:rPr>
            <w:rStyle w:val="Hyperlink"/>
            <w:rFonts w:cstheme="minorHAnsi"/>
            <w:sz w:val="28"/>
            <w:szCs w:val="28"/>
          </w:rPr>
          <w:t>savethechildren.org.uk/what-we-do/parent-hub</w:t>
        </w:r>
      </w:hyperlink>
      <w:r w:rsidR="00CC25E1" w:rsidRPr="0045533F">
        <w:rPr>
          <w:rFonts w:cstheme="minorHAnsi"/>
          <w:sz w:val="28"/>
          <w:szCs w:val="28"/>
        </w:rPr>
        <w:t xml:space="preserve"> </w:t>
      </w:r>
    </w:p>
    <w:p w14:paraId="31253890" w14:textId="77777777" w:rsidR="00AD4D3E" w:rsidRPr="00AD4D3E" w:rsidRDefault="00633E45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AD4D3E">
        <w:rPr>
          <w:rFonts w:cstheme="minorHAnsi"/>
          <w:b/>
          <w:bCs/>
          <w:sz w:val="28"/>
          <w:szCs w:val="28"/>
        </w:rPr>
        <w:t>Macmillan Cancer Support</w:t>
      </w:r>
      <w:r w:rsidRPr="00AD4D3E">
        <w:rPr>
          <w:rFonts w:cstheme="minorHAnsi"/>
          <w:sz w:val="28"/>
          <w:szCs w:val="28"/>
        </w:rPr>
        <w:t xml:space="preserve"> – </w:t>
      </w:r>
      <w:r w:rsidR="000E295A" w:rsidRPr="00AD4D3E">
        <w:rPr>
          <w:rFonts w:cstheme="minorHAnsi"/>
          <w:sz w:val="28"/>
          <w:szCs w:val="28"/>
        </w:rPr>
        <w:t xml:space="preserve">information on </w:t>
      </w:r>
      <w:r w:rsidRPr="00AD4D3E">
        <w:rPr>
          <w:rFonts w:cstheme="minorHAnsi"/>
          <w:sz w:val="28"/>
          <w:szCs w:val="28"/>
        </w:rPr>
        <w:t>talking to children and teenagers</w:t>
      </w:r>
      <w:r w:rsidR="000E295A" w:rsidRPr="00AD4D3E">
        <w:rPr>
          <w:rFonts w:cstheme="minorHAnsi"/>
          <w:sz w:val="28"/>
          <w:szCs w:val="28"/>
        </w:rPr>
        <w:t>.</w:t>
      </w:r>
      <w:r w:rsidR="0045533F" w:rsidRPr="00AD4D3E">
        <w:rPr>
          <w:rFonts w:cstheme="minorHAnsi"/>
          <w:sz w:val="28"/>
          <w:szCs w:val="28"/>
        </w:rPr>
        <w:t xml:space="preserve"> </w:t>
      </w:r>
      <w:hyperlink r:id="rId31" w:history="1">
        <w:r w:rsidRPr="00AD4D3E">
          <w:rPr>
            <w:rStyle w:val="Hyperlink"/>
            <w:rFonts w:cstheme="minorHAnsi"/>
            <w:sz w:val="28"/>
            <w:szCs w:val="28"/>
          </w:rPr>
          <w:t>macmillan.org.uk/cancer-information-and-support/diagnosis/talking-about-cancer/talking-to-children-and-teenagers</w:t>
        </w:r>
      </w:hyperlink>
    </w:p>
    <w:p w14:paraId="1DA04E1B" w14:textId="77777777" w:rsidR="00AD4D3E" w:rsidRPr="00AD4D3E" w:rsidRDefault="00AF7B5F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AD4D3E">
        <w:rPr>
          <w:rFonts w:cstheme="minorHAnsi"/>
          <w:b/>
          <w:bCs/>
          <w:sz w:val="28"/>
          <w:szCs w:val="28"/>
        </w:rPr>
        <w:t>Child Accident Prevention Trust</w:t>
      </w:r>
      <w:r w:rsidRPr="00AD4D3E">
        <w:rPr>
          <w:rFonts w:cstheme="minorHAnsi"/>
          <w:sz w:val="28"/>
          <w:szCs w:val="28"/>
        </w:rPr>
        <w:t xml:space="preserve"> - </w:t>
      </w:r>
      <w:r w:rsidRPr="00AD4D3E">
        <w:rPr>
          <w:rFonts w:cstheme="minorHAnsi"/>
          <w:color w:val="141617"/>
          <w:spacing w:val="4"/>
          <w:sz w:val="28"/>
          <w:szCs w:val="28"/>
          <w:shd w:val="clear" w:color="auto" w:fill="FFFFFF"/>
        </w:rPr>
        <w:t>working to reduce the number of children and young people killed, disabled or seriously injured in accidents.</w:t>
      </w:r>
      <w:r w:rsidR="00AD4D3E">
        <w:rPr>
          <w:rFonts w:cstheme="minorHAnsi"/>
          <w:color w:val="141617"/>
          <w:spacing w:val="4"/>
          <w:sz w:val="28"/>
          <w:szCs w:val="28"/>
          <w:shd w:val="clear" w:color="auto" w:fill="FFFFFF"/>
        </w:rPr>
        <w:t xml:space="preserve"> </w:t>
      </w:r>
      <w:hyperlink r:id="rId32" w:history="1">
        <w:r w:rsidRPr="00AD4D3E">
          <w:rPr>
            <w:rStyle w:val="Hyperlink"/>
            <w:rFonts w:cstheme="minorHAnsi"/>
            <w:sz w:val="28"/>
            <w:szCs w:val="28"/>
          </w:rPr>
          <w:t>capt.org.uk/</w:t>
        </w:r>
      </w:hyperlink>
      <w:r w:rsidRPr="00AD4D3E">
        <w:rPr>
          <w:rFonts w:cstheme="minorHAnsi"/>
          <w:sz w:val="28"/>
          <w:szCs w:val="28"/>
        </w:rPr>
        <w:t xml:space="preserve"> </w:t>
      </w:r>
    </w:p>
    <w:p w14:paraId="62148BD6" w14:textId="1BD0357A" w:rsidR="00AF7B5F" w:rsidRPr="00AD4D3E" w:rsidRDefault="00AF7B5F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AD4D3E">
        <w:rPr>
          <w:rFonts w:cstheme="minorHAnsi"/>
          <w:b/>
          <w:bCs/>
          <w:sz w:val="28"/>
          <w:szCs w:val="28"/>
        </w:rPr>
        <w:t>Rainbow Trust</w:t>
      </w:r>
      <w:r w:rsidRPr="00AD4D3E">
        <w:rPr>
          <w:rFonts w:cstheme="minorHAnsi"/>
          <w:sz w:val="28"/>
          <w:szCs w:val="28"/>
        </w:rPr>
        <w:t xml:space="preserve"> – supporting families with a seriously ill child</w:t>
      </w:r>
      <w:r w:rsidR="000E295A" w:rsidRPr="00AD4D3E">
        <w:rPr>
          <w:rFonts w:cstheme="minorHAnsi"/>
          <w:sz w:val="28"/>
          <w:szCs w:val="28"/>
        </w:rPr>
        <w:t>.</w:t>
      </w:r>
    </w:p>
    <w:p w14:paraId="77B759CD" w14:textId="77777777" w:rsidR="00746041" w:rsidRDefault="00AF7B5F" w:rsidP="00746041">
      <w:pPr>
        <w:pStyle w:val="ListParagraph"/>
        <w:autoSpaceDE w:val="0"/>
        <w:autoSpaceDN w:val="0"/>
        <w:adjustRightInd w:val="0"/>
        <w:rPr>
          <w:rFonts w:cstheme="minorHAnsi"/>
          <w:sz w:val="28"/>
          <w:szCs w:val="28"/>
        </w:rPr>
      </w:pPr>
      <w:hyperlink r:id="rId33" w:history="1">
        <w:r w:rsidRPr="005061ED">
          <w:rPr>
            <w:rStyle w:val="Hyperlink"/>
            <w:rFonts w:cstheme="minorHAnsi"/>
            <w:sz w:val="28"/>
            <w:szCs w:val="28"/>
          </w:rPr>
          <w:t>rainbowtrust.org.uk/</w:t>
        </w:r>
      </w:hyperlink>
      <w:r w:rsidRPr="005061ED">
        <w:rPr>
          <w:rFonts w:cstheme="minorHAnsi"/>
          <w:sz w:val="28"/>
          <w:szCs w:val="28"/>
        </w:rPr>
        <w:t xml:space="preserve"> </w:t>
      </w:r>
    </w:p>
    <w:p w14:paraId="43A7DA9D" w14:textId="253B8704" w:rsidR="00AF7B5F" w:rsidRPr="00746041" w:rsidRDefault="00AF7B5F" w:rsidP="0074604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746041">
        <w:rPr>
          <w:rFonts w:cstheme="minorHAnsi"/>
          <w:b/>
          <w:bCs/>
          <w:sz w:val="28"/>
          <w:szCs w:val="28"/>
        </w:rPr>
        <w:t>GamCare</w:t>
      </w:r>
      <w:r w:rsidRPr="00746041">
        <w:rPr>
          <w:rFonts w:cstheme="minorHAnsi"/>
          <w:sz w:val="28"/>
          <w:szCs w:val="28"/>
        </w:rPr>
        <w:t xml:space="preserve"> </w:t>
      </w:r>
      <w:r w:rsidR="000E295A" w:rsidRPr="00746041">
        <w:rPr>
          <w:rFonts w:cstheme="minorHAnsi"/>
          <w:sz w:val="28"/>
          <w:szCs w:val="28"/>
        </w:rPr>
        <w:t>–</w:t>
      </w:r>
      <w:r w:rsidRPr="00746041">
        <w:rPr>
          <w:rFonts w:cstheme="minorHAnsi"/>
          <w:sz w:val="28"/>
          <w:szCs w:val="28"/>
        </w:rPr>
        <w:t xml:space="preserve"> for young people to find information and support related to gambling, either for themselves or for someone they care about</w:t>
      </w:r>
      <w:r w:rsidR="000E295A" w:rsidRPr="00746041">
        <w:rPr>
          <w:rFonts w:cstheme="minorHAnsi"/>
          <w:sz w:val="28"/>
          <w:szCs w:val="28"/>
        </w:rPr>
        <w:t>.</w:t>
      </w:r>
    </w:p>
    <w:p w14:paraId="58DEC59A" w14:textId="7994FBB2" w:rsidR="000051F0" w:rsidRPr="00746041" w:rsidRDefault="00AF7B5F" w:rsidP="00746041">
      <w:pPr>
        <w:pStyle w:val="ListParagraph"/>
        <w:autoSpaceDE w:val="0"/>
        <w:autoSpaceDN w:val="0"/>
        <w:adjustRightInd w:val="0"/>
        <w:ind w:left="0" w:firstLine="720"/>
        <w:rPr>
          <w:rFonts w:cstheme="minorHAnsi"/>
          <w:sz w:val="28"/>
          <w:szCs w:val="28"/>
        </w:rPr>
      </w:pPr>
      <w:hyperlink r:id="rId34" w:history="1">
        <w:r w:rsidRPr="00E85623">
          <w:rPr>
            <w:rStyle w:val="Hyperlink"/>
            <w:rFonts w:cstheme="minorHAnsi"/>
            <w:sz w:val="28"/>
            <w:szCs w:val="28"/>
          </w:rPr>
          <w:t>gamcare.org.uk/get-support/children-and-young-people/</w:t>
        </w:r>
      </w:hyperlink>
      <w:r>
        <w:rPr>
          <w:rFonts w:cstheme="minorHAnsi"/>
          <w:sz w:val="28"/>
          <w:szCs w:val="28"/>
        </w:rPr>
        <w:t xml:space="preserve"> </w:t>
      </w:r>
    </w:p>
    <w:p w14:paraId="5BED8F6F" w14:textId="3EC12EB1" w:rsidR="00F14B9B" w:rsidRPr="00746041" w:rsidRDefault="00F14B9B" w:rsidP="00746041">
      <w:pPr>
        <w:pStyle w:val="Heading2"/>
      </w:pPr>
      <w:r w:rsidRPr="00CC171F">
        <w:t>Print resources</w:t>
      </w:r>
    </w:p>
    <w:p w14:paraId="53142717" w14:textId="52582607" w:rsidR="00F14B9B" w:rsidRPr="00746041" w:rsidRDefault="00F14B9B" w:rsidP="00746041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cstheme="minorHAnsi"/>
          <w:color w:val="494748"/>
          <w:sz w:val="28"/>
          <w:szCs w:val="28"/>
        </w:rPr>
      </w:pPr>
      <w:r w:rsidRPr="005061ED">
        <w:rPr>
          <w:rFonts w:cstheme="minorHAnsi"/>
          <w:b/>
          <w:bCs/>
          <w:sz w:val="28"/>
          <w:szCs w:val="28"/>
        </w:rPr>
        <w:t xml:space="preserve">Reading Well for Children </w:t>
      </w:r>
      <w:r w:rsidR="007501DB">
        <w:rPr>
          <w:rFonts w:cstheme="minorHAnsi"/>
          <w:sz w:val="28"/>
          <w:szCs w:val="28"/>
        </w:rPr>
        <w:t>–</w:t>
      </w:r>
      <w:r w:rsidRPr="005061ED">
        <w:rPr>
          <w:rFonts w:cstheme="minorHAnsi"/>
          <w:b/>
          <w:bCs/>
          <w:sz w:val="28"/>
          <w:szCs w:val="28"/>
        </w:rPr>
        <w:t xml:space="preserve"> </w:t>
      </w:r>
      <w:r w:rsidRPr="005061ED">
        <w:rPr>
          <w:rFonts w:cstheme="minorHAnsi"/>
          <w:color w:val="494748"/>
          <w:sz w:val="28"/>
          <w:szCs w:val="28"/>
        </w:rPr>
        <w:t xml:space="preserve">The booklist is </w:t>
      </w:r>
      <w:r w:rsidR="000E295A">
        <w:rPr>
          <w:rFonts w:cstheme="minorHAnsi"/>
          <w:color w:val="494748"/>
          <w:sz w:val="28"/>
          <w:szCs w:val="28"/>
        </w:rPr>
        <w:t>aimed</w:t>
      </w:r>
      <w:r w:rsidRPr="005061ED">
        <w:rPr>
          <w:rFonts w:cstheme="minorHAnsi"/>
          <w:color w:val="494748"/>
          <w:sz w:val="28"/>
          <w:szCs w:val="28"/>
        </w:rPr>
        <w:t xml:space="preserve"> at children in Key Stage 2 (aged 7-11), but includes titles aimed at a wide range of reading levels to support less confident readers, and to encourage children to read together with their siblings and carers</w:t>
      </w:r>
      <w:r w:rsidR="007501DB">
        <w:rPr>
          <w:rFonts w:cstheme="minorHAnsi"/>
          <w:color w:val="494748"/>
          <w:sz w:val="28"/>
          <w:szCs w:val="28"/>
        </w:rPr>
        <w:t>.</w:t>
      </w:r>
      <w:r w:rsidR="00746041">
        <w:rPr>
          <w:rFonts w:cstheme="minorHAnsi"/>
          <w:color w:val="494748"/>
          <w:sz w:val="28"/>
          <w:szCs w:val="28"/>
        </w:rPr>
        <w:t xml:space="preserve"> </w:t>
      </w:r>
      <w:hyperlink r:id="rId35" w:history="1">
        <w:r w:rsidRPr="00746041">
          <w:rPr>
            <w:rStyle w:val="Hyperlink"/>
            <w:rFonts w:cstheme="minorHAnsi"/>
            <w:sz w:val="28"/>
            <w:szCs w:val="28"/>
          </w:rPr>
          <w:t>readingagency.org.uk/get-reading/our-programmes-and-campaigns/reading-well/reading-well-for-children/</w:t>
        </w:r>
      </w:hyperlink>
    </w:p>
    <w:p w14:paraId="1394606C" w14:textId="4CB10367" w:rsidR="00F14B9B" w:rsidRPr="00746041" w:rsidRDefault="00F14B9B" w:rsidP="007460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494748"/>
          <w:sz w:val="28"/>
          <w:szCs w:val="28"/>
        </w:rPr>
      </w:pPr>
      <w:r w:rsidRPr="005061ED">
        <w:rPr>
          <w:rFonts w:cstheme="minorHAnsi"/>
          <w:b/>
          <w:bCs/>
          <w:sz w:val="28"/>
          <w:szCs w:val="28"/>
        </w:rPr>
        <w:t xml:space="preserve">Reading Well for Teens </w:t>
      </w:r>
      <w:r w:rsidR="007501DB">
        <w:rPr>
          <w:rFonts w:cstheme="minorHAnsi"/>
          <w:sz w:val="28"/>
          <w:szCs w:val="28"/>
        </w:rPr>
        <w:t>–</w:t>
      </w:r>
      <w:r w:rsidRPr="00484500">
        <w:rPr>
          <w:rFonts w:cstheme="minorHAnsi"/>
          <w:sz w:val="28"/>
          <w:szCs w:val="28"/>
        </w:rPr>
        <w:t xml:space="preserve"> </w:t>
      </w:r>
      <w:r w:rsidRPr="005061ED">
        <w:rPr>
          <w:rFonts w:cstheme="minorHAnsi"/>
          <w:color w:val="494748"/>
          <w:sz w:val="28"/>
          <w:szCs w:val="28"/>
        </w:rPr>
        <w:t xml:space="preserve">The booklist is </w:t>
      </w:r>
      <w:r w:rsidR="007501DB">
        <w:rPr>
          <w:rFonts w:cstheme="minorHAnsi"/>
          <w:color w:val="494748"/>
          <w:sz w:val="28"/>
          <w:szCs w:val="28"/>
        </w:rPr>
        <w:t>aimed</w:t>
      </w:r>
      <w:r w:rsidRPr="005061ED">
        <w:rPr>
          <w:rFonts w:cstheme="minorHAnsi"/>
          <w:color w:val="494748"/>
          <w:sz w:val="28"/>
          <w:szCs w:val="28"/>
        </w:rPr>
        <w:t xml:space="preserve"> at </w:t>
      </w:r>
      <w:r w:rsidRPr="005061ED">
        <w:rPr>
          <w:rStyle w:val="Strong"/>
          <w:rFonts w:cstheme="minorHAnsi"/>
          <w:b w:val="0"/>
          <w:bCs w:val="0"/>
          <w:color w:val="494748"/>
          <w:sz w:val="28"/>
          <w:szCs w:val="28"/>
          <w:bdr w:val="none" w:sz="0" w:space="0" w:color="auto" w:frame="1"/>
        </w:rPr>
        <w:t>teenagers (13–18)</w:t>
      </w:r>
      <w:r w:rsidRPr="005061ED">
        <w:rPr>
          <w:rFonts w:cstheme="minorHAnsi"/>
          <w:color w:val="494748"/>
          <w:sz w:val="28"/>
          <w:szCs w:val="28"/>
        </w:rPr>
        <w:t> and includes a range of reading levels and formats to support less confident readers and encourage engagement.</w:t>
      </w:r>
      <w:r w:rsidR="00746041">
        <w:rPr>
          <w:rFonts w:cstheme="minorHAnsi"/>
          <w:color w:val="494748"/>
          <w:sz w:val="28"/>
          <w:szCs w:val="28"/>
        </w:rPr>
        <w:t xml:space="preserve"> </w:t>
      </w:r>
      <w:hyperlink r:id="rId36" w:history="1">
        <w:r w:rsidRPr="00746041">
          <w:rPr>
            <w:rStyle w:val="Hyperlink"/>
            <w:rFonts w:cstheme="minorHAnsi"/>
            <w:sz w:val="28"/>
            <w:szCs w:val="28"/>
          </w:rPr>
          <w:t>readingagency.org.uk/get-reading/our-programmes-and-campaigns/reading-well/reading-well-for-teens/</w:t>
        </w:r>
      </w:hyperlink>
      <w:r w:rsidRPr="00746041">
        <w:rPr>
          <w:rFonts w:cstheme="minorHAnsi"/>
          <w:sz w:val="28"/>
          <w:szCs w:val="28"/>
        </w:rPr>
        <w:t xml:space="preserve"> </w:t>
      </w:r>
    </w:p>
    <w:p w14:paraId="3B152305" w14:textId="77777777" w:rsidR="00F14B9B" w:rsidRDefault="00F14B9B" w:rsidP="00484500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53892A14" w14:textId="6090FCC9" w:rsidR="0004130B" w:rsidRPr="00746041" w:rsidRDefault="000872EB" w:rsidP="00746041">
      <w:pPr>
        <w:pStyle w:val="Heading2"/>
      </w:pPr>
      <w:r w:rsidRPr="00CC171F">
        <w:lastRenderedPageBreak/>
        <w:t>Local resources</w:t>
      </w:r>
    </w:p>
    <w:p w14:paraId="7A1CD02F" w14:textId="77777777" w:rsidR="00746041" w:rsidRPr="00746041" w:rsidRDefault="0004130B" w:rsidP="0074604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746041">
        <w:rPr>
          <w:rFonts w:cstheme="minorHAnsi"/>
          <w:sz w:val="28"/>
          <w:szCs w:val="28"/>
        </w:rPr>
        <w:t xml:space="preserve">Check out what activities your </w:t>
      </w:r>
      <w:r w:rsidRPr="00746041">
        <w:rPr>
          <w:rFonts w:cstheme="minorHAnsi"/>
          <w:b/>
          <w:bCs/>
          <w:sz w:val="28"/>
          <w:szCs w:val="28"/>
        </w:rPr>
        <w:t>local public libraries</w:t>
      </w:r>
      <w:r w:rsidRPr="00746041">
        <w:rPr>
          <w:rFonts w:cstheme="minorHAnsi"/>
          <w:sz w:val="28"/>
          <w:szCs w:val="28"/>
        </w:rPr>
        <w:t xml:space="preserve"> are running for children and their families</w:t>
      </w:r>
    </w:p>
    <w:p w14:paraId="24C53C39" w14:textId="28204C53" w:rsidR="0004130B" w:rsidRPr="00746041" w:rsidRDefault="0004130B" w:rsidP="0074604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746041">
        <w:rPr>
          <w:rFonts w:cstheme="minorHAnsi"/>
          <w:sz w:val="28"/>
          <w:szCs w:val="28"/>
        </w:rPr>
        <w:t xml:space="preserve">Have a look for any </w:t>
      </w:r>
      <w:r w:rsidRPr="00746041">
        <w:rPr>
          <w:rFonts w:cstheme="minorHAnsi"/>
          <w:b/>
          <w:bCs/>
          <w:sz w:val="28"/>
          <w:szCs w:val="28"/>
        </w:rPr>
        <w:t>local children’s mental health services</w:t>
      </w:r>
      <w:r w:rsidRPr="00746041">
        <w:rPr>
          <w:rFonts w:cstheme="minorHAnsi"/>
          <w:sz w:val="28"/>
          <w:szCs w:val="28"/>
        </w:rPr>
        <w:t xml:space="preserve"> </w:t>
      </w:r>
      <w:r w:rsidR="007501DB" w:rsidRPr="00746041">
        <w:rPr>
          <w:rFonts w:cstheme="minorHAnsi"/>
          <w:sz w:val="28"/>
          <w:szCs w:val="28"/>
        </w:rPr>
        <w:t>and</w:t>
      </w:r>
      <w:r w:rsidRPr="00746041">
        <w:rPr>
          <w:rFonts w:cstheme="minorHAnsi"/>
          <w:sz w:val="28"/>
          <w:szCs w:val="28"/>
        </w:rPr>
        <w:t xml:space="preserve"> online resources in your local area</w:t>
      </w:r>
      <w:r w:rsidR="00785030" w:rsidRPr="00746041">
        <w:rPr>
          <w:rFonts w:cstheme="minorHAnsi"/>
          <w:sz w:val="28"/>
          <w:szCs w:val="28"/>
        </w:rPr>
        <w:t>. For example,</w:t>
      </w:r>
      <w:r w:rsidRPr="00746041">
        <w:rPr>
          <w:rFonts w:cstheme="minorHAnsi"/>
          <w:sz w:val="28"/>
          <w:szCs w:val="28"/>
        </w:rPr>
        <w:t xml:space="preserve"> </w:t>
      </w:r>
      <w:hyperlink r:id="rId37" w:history="1">
        <w:proofErr w:type="spellStart"/>
        <w:r w:rsidRPr="00746041">
          <w:rPr>
            <w:rStyle w:val="Hyperlink"/>
            <w:rFonts w:cstheme="minorHAnsi"/>
            <w:sz w:val="28"/>
            <w:szCs w:val="28"/>
          </w:rPr>
          <w:t>MindMate</w:t>
        </w:r>
        <w:proofErr w:type="spellEnd"/>
      </w:hyperlink>
      <w:r w:rsidRPr="00746041">
        <w:rPr>
          <w:rFonts w:cstheme="minorHAnsi"/>
          <w:sz w:val="28"/>
          <w:szCs w:val="28"/>
        </w:rPr>
        <w:t xml:space="preserve"> in Leeds and also via your local CAMHS (child and adolescent mental health services) team</w:t>
      </w:r>
      <w:r w:rsidR="00785030" w:rsidRPr="00746041">
        <w:rPr>
          <w:rFonts w:cstheme="minorHAnsi"/>
          <w:sz w:val="28"/>
          <w:szCs w:val="28"/>
        </w:rPr>
        <w:t>.</w:t>
      </w:r>
    </w:p>
    <w:sectPr w:rsidR="0004130B" w:rsidRPr="00746041">
      <w:headerReference w:type="default" r:id="rId38"/>
      <w:footerReference w:type="default" r:id="rId3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F7A7" w14:textId="77777777" w:rsidR="009D7707" w:rsidRDefault="009D7707">
      <w:pPr>
        <w:spacing w:after="0" w:line="240" w:lineRule="auto"/>
      </w:pPr>
      <w:r>
        <w:separator/>
      </w:r>
    </w:p>
  </w:endnote>
  <w:endnote w:type="continuationSeparator" w:id="0">
    <w:p w14:paraId="489840D1" w14:textId="77777777" w:rsidR="009D7707" w:rsidRDefault="009D7707">
      <w:pPr>
        <w:spacing w:after="0" w:line="240" w:lineRule="auto"/>
      </w:pPr>
      <w:r>
        <w:continuationSeparator/>
      </w:r>
    </w:p>
  </w:endnote>
  <w:endnote w:type="continuationNotice" w:id="1">
    <w:p w14:paraId="2D26099D" w14:textId="77777777" w:rsidR="009D7707" w:rsidRDefault="009D7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1211" w14:textId="77777777" w:rsidR="00E878A0" w:rsidRDefault="00E878A0" w:rsidP="006D2825">
    <w:pPr>
      <w:pStyle w:val="Footer"/>
      <w:rPr>
        <w:color w:val="01A0C7"/>
      </w:rPr>
    </w:pPr>
  </w:p>
  <w:p w14:paraId="69F74637" w14:textId="540A1F78" w:rsidR="006D2825" w:rsidRPr="00840F46" w:rsidRDefault="006D2825" w:rsidP="006D2825">
    <w:pPr>
      <w:pStyle w:val="Footer"/>
      <w:rPr>
        <w:color w:val="FF0600"/>
      </w:rPr>
    </w:pPr>
    <w:r w:rsidRPr="00840F46">
      <w:rPr>
        <w:color w:val="01A0C7"/>
      </w:rPr>
      <w:t>Resource Sheet, Health Info</w:t>
    </w:r>
    <w:r>
      <w:rPr>
        <w:color w:val="01A0C7"/>
      </w:rPr>
      <w:t>rmation Week 2026</w:t>
    </w:r>
    <w:r>
      <w:tab/>
    </w:r>
    <w:r>
      <w:tab/>
    </w:r>
    <w:r w:rsidRPr="00F72E7F">
      <w:rPr>
        <w:color w:val="ED7D31" w:themeColor="accent2"/>
      </w:rPr>
      <w:t>#HIW202</w:t>
    </w:r>
    <w:r>
      <w:rPr>
        <w:color w:val="ED7D31" w:themeColor="accent2"/>
      </w:rPr>
      <w:t>6</w:t>
    </w:r>
    <w:r>
      <w:tab/>
    </w:r>
  </w:p>
  <w:p w14:paraId="6C999119" w14:textId="1B00E591" w:rsidR="006D2825" w:rsidRDefault="006D2825">
    <w:pPr>
      <w:pStyle w:val="Footer"/>
    </w:pPr>
  </w:p>
  <w:p w14:paraId="4AAF43F5" w14:textId="07D0B417" w:rsidR="00B5140D" w:rsidRPr="00840F46" w:rsidRDefault="00B5140D">
    <w:pPr>
      <w:pStyle w:val="Footer"/>
      <w:rPr>
        <w:color w:val="FF06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E695" w14:textId="77777777" w:rsidR="009D7707" w:rsidRDefault="009D7707">
      <w:pPr>
        <w:spacing w:after="0" w:line="240" w:lineRule="auto"/>
      </w:pPr>
      <w:r>
        <w:separator/>
      </w:r>
    </w:p>
  </w:footnote>
  <w:footnote w:type="continuationSeparator" w:id="0">
    <w:p w14:paraId="2D2A99D7" w14:textId="77777777" w:rsidR="009D7707" w:rsidRDefault="009D7707">
      <w:pPr>
        <w:spacing w:after="0" w:line="240" w:lineRule="auto"/>
      </w:pPr>
      <w:r>
        <w:continuationSeparator/>
      </w:r>
    </w:p>
  </w:footnote>
  <w:footnote w:type="continuationNotice" w:id="1">
    <w:p w14:paraId="3C019DA3" w14:textId="77777777" w:rsidR="009D7707" w:rsidRDefault="009D77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5762" w14:textId="77777777" w:rsidR="00B5140D" w:rsidRDefault="002001BF">
    <w:pPr>
      <w:pStyle w:val="Header"/>
    </w:pP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5F52FC1A" wp14:editId="0D9E533B">
          <wp:extent cx="1524000" cy="107861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_website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85" cy="1079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52A5C" w14:textId="77777777" w:rsidR="00B5140D" w:rsidRDefault="00B51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FFB"/>
    <w:multiLevelType w:val="hybridMultilevel"/>
    <w:tmpl w:val="46FA3C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041253"/>
    <w:multiLevelType w:val="hybridMultilevel"/>
    <w:tmpl w:val="3A6A7C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E3571"/>
    <w:multiLevelType w:val="hybridMultilevel"/>
    <w:tmpl w:val="EADE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605D"/>
    <w:multiLevelType w:val="hybridMultilevel"/>
    <w:tmpl w:val="5F12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F467A"/>
    <w:multiLevelType w:val="hybridMultilevel"/>
    <w:tmpl w:val="B6382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3C725D"/>
    <w:multiLevelType w:val="hybridMultilevel"/>
    <w:tmpl w:val="6556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62FEB"/>
    <w:multiLevelType w:val="hybridMultilevel"/>
    <w:tmpl w:val="32E6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3519"/>
    <w:multiLevelType w:val="hybridMultilevel"/>
    <w:tmpl w:val="B52841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C523C"/>
    <w:multiLevelType w:val="hybridMultilevel"/>
    <w:tmpl w:val="F7D2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7767A"/>
    <w:multiLevelType w:val="hybridMultilevel"/>
    <w:tmpl w:val="15328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CF228C"/>
    <w:multiLevelType w:val="hybridMultilevel"/>
    <w:tmpl w:val="28AA5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AE3AC1"/>
    <w:multiLevelType w:val="hybridMultilevel"/>
    <w:tmpl w:val="96A0F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33FFD"/>
    <w:multiLevelType w:val="hybridMultilevel"/>
    <w:tmpl w:val="16D07B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5704440">
    <w:abstractNumId w:val="6"/>
  </w:num>
  <w:num w:numId="2" w16cid:durableId="64569642">
    <w:abstractNumId w:val="7"/>
  </w:num>
  <w:num w:numId="3" w16cid:durableId="1198080575">
    <w:abstractNumId w:val="1"/>
  </w:num>
  <w:num w:numId="4" w16cid:durableId="531921465">
    <w:abstractNumId w:val="0"/>
  </w:num>
  <w:num w:numId="5" w16cid:durableId="610942238">
    <w:abstractNumId w:val="10"/>
  </w:num>
  <w:num w:numId="6" w16cid:durableId="1775638201">
    <w:abstractNumId w:val="12"/>
  </w:num>
  <w:num w:numId="7" w16cid:durableId="604650139">
    <w:abstractNumId w:val="9"/>
  </w:num>
  <w:num w:numId="8" w16cid:durableId="1846356386">
    <w:abstractNumId w:val="4"/>
  </w:num>
  <w:num w:numId="9" w16cid:durableId="1069811194">
    <w:abstractNumId w:val="8"/>
  </w:num>
  <w:num w:numId="10" w16cid:durableId="2082750395">
    <w:abstractNumId w:val="2"/>
  </w:num>
  <w:num w:numId="11" w16cid:durableId="228343175">
    <w:abstractNumId w:val="3"/>
  </w:num>
  <w:num w:numId="12" w16cid:durableId="1534077472">
    <w:abstractNumId w:val="5"/>
  </w:num>
  <w:num w:numId="13" w16cid:durableId="1975286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88"/>
    <w:rsid w:val="000051F0"/>
    <w:rsid w:val="000147B1"/>
    <w:rsid w:val="00025E44"/>
    <w:rsid w:val="00037EDD"/>
    <w:rsid w:val="0004130B"/>
    <w:rsid w:val="00051239"/>
    <w:rsid w:val="000637EC"/>
    <w:rsid w:val="0007230F"/>
    <w:rsid w:val="000872EB"/>
    <w:rsid w:val="000A3ED7"/>
    <w:rsid w:val="000A65F2"/>
    <w:rsid w:val="000C1037"/>
    <w:rsid w:val="000E295A"/>
    <w:rsid w:val="000F0295"/>
    <w:rsid w:val="001038A2"/>
    <w:rsid w:val="001216AE"/>
    <w:rsid w:val="001334FA"/>
    <w:rsid w:val="00151641"/>
    <w:rsid w:val="00170EAB"/>
    <w:rsid w:val="001742C8"/>
    <w:rsid w:val="00180CDB"/>
    <w:rsid w:val="00185D57"/>
    <w:rsid w:val="00186C9B"/>
    <w:rsid w:val="00191DF4"/>
    <w:rsid w:val="001B7869"/>
    <w:rsid w:val="001D0027"/>
    <w:rsid w:val="001D7027"/>
    <w:rsid w:val="002001BF"/>
    <w:rsid w:val="00214503"/>
    <w:rsid w:val="00214545"/>
    <w:rsid w:val="002157F9"/>
    <w:rsid w:val="00261408"/>
    <w:rsid w:val="00264309"/>
    <w:rsid w:val="00266A09"/>
    <w:rsid w:val="0027312D"/>
    <w:rsid w:val="00292562"/>
    <w:rsid w:val="002A6532"/>
    <w:rsid w:val="002C0D5B"/>
    <w:rsid w:val="002C6331"/>
    <w:rsid w:val="002E3717"/>
    <w:rsid w:val="003061A2"/>
    <w:rsid w:val="00312BC0"/>
    <w:rsid w:val="00315CD0"/>
    <w:rsid w:val="00335F70"/>
    <w:rsid w:val="00344588"/>
    <w:rsid w:val="00362743"/>
    <w:rsid w:val="003661B6"/>
    <w:rsid w:val="003A1F31"/>
    <w:rsid w:val="003B3ACE"/>
    <w:rsid w:val="003C0259"/>
    <w:rsid w:val="003C5D23"/>
    <w:rsid w:val="003C63DE"/>
    <w:rsid w:val="0040499B"/>
    <w:rsid w:val="00432BA4"/>
    <w:rsid w:val="0045533F"/>
    <w:rsid w:val="00484500"/>
    <w:rsid w:val="004976D1"/>
    <w:rsid w:val="004A27C8"/>
    <w:rsid w:val="004A55DC"/>
    <w:rsid w:val="004D5C51"/>
    <w:rsid w:val="004E291D"/>
    <w:rsid w:val="004F12E2"/>
    <w:rsid w:val="004F67ED"/>
    <w:rsid w:val="004F7555"/>
    <w:rsid w:val="005061ED"/>
    <w:rsid w:val="00511A7C"/>
    <w:rsid w:val="005677CC"/>
    <w:rsid w:val="0057244D"/>
    <w:rsid w:val="00585661"/>
    <w:rsid w:val="005A09FB"/>
    <w:rsid w:val="005A0C79"/>
    <w:rsid w:val="005F4680"/>
    <w:rsid w:val="00605E83"/>
    <w:rsid w:val="0060632C"/>
    <w:rsid w:val="006068E5"/>
    <w:rsid w:val="00633E45"/>
    <w:rsid w:val="0065443F"/>
    <w:rsid w:val="006575BC"/>
    <w:rsid w:val="006807CB"/>
    <w:rsid w:val="00682D46"/>
    <w:rsid w:val="00690659"/>
    <w:rsid w:val="006913D3"/>
    <w:rsid w:val="006923B4"/>
    <w:rsid w:val="006D0A53"/>
    <w:rsid w:val="006D2825"/>
    <w:rsid w:val="006E1CAD"/>
    <w:rsid w:val="00705352"/>
    <w:rsid w:val="00712088"/>
    <w:rsid w:val="00717A8F"/>
    <w:rsid w:val="0072207F"/>
    <w:rsid w:val="00740EEB"/>
    <w:rsid w:val="0074551E"/>
    <w:rsid w:val="00746041"/>
    <w:rsid w:val="00746962"/>
    <w:rsid w:val="007501DB"/>
    <w:rsid w:val="00752CE4"/>
    <w:rsid w:val="0075468D"/>
    <w:rsid w:val="00784FE6"/>
    <w:rsid w:val="00785030"/>
    <w:rsid w:val="00790EFB"/>
    <w:rsid w:val="007B4C19"/>
    <w:rsid w:val="007F7048"/>
    <w:rsid w:val="00816CB2"/>
    <w:rsid w:val="00830311"/>
    <w:rsid w:val="00854A53"/>
    <w:rsid w:val="008623D5"/>
    <w:rsid w:val="00881332"/>
    <w:rsid w:val="00881F16"/>
    <w:rsid w:val="00897EED"/>
    <w:rsid w:val="008F1259"/>
    <w:rsid w:val="0095532D"/>
    <w:rsid w:val="0096144F"/>
    <w:rsid w:val="00987B16"/>
    <w:rsid w:val="009A2DD2"/>
    <w:rsid w:val="009D1EDC"/>
    <w:rsid w:val="009D7707"/>
    <w:rsid w:val="009E7834"/>
    <w:rsid w:val="009F51EB"/>
    <w:rsid w:val="00A03317"/>
    <w:rsid w:val="00A50B99"/>
    <w:rsid w:val="00A64562"/>
    <w:rsid w:val="00A669B8"/>
    <w:rsid w:val="00AB35DF"/>
    <w:rsid w:val="00AC743B"/>
    <w:rsid w:val="00AD4D3E"/>
    <w:rsid w:val="00AF5080"/>
    <w:rsid w:val="00AF7B5F"/>
    <w:rsid w:val="00B26F93"/>
    <w:rsid w:val="00B331EF"/>
    <w:rsid w:val="00B5140D"/>
    <w:rsid w:val="00B523A1"/>
    <w:rsid w:val="00B57084"/>
    <w:rsid w:val="00B66ED6"/>
    <w:rsid w:val="00B70857"/>
    <w:rsid w:val="00BC0717"/>
    <w:rsid w:val="00BD3B99"/>
    <w:rsid w:val="00BF58F3"/>
    <w:rsid w:val="00BF75A2"/>
    <w:rsid w:val="00C116AF"/>
    <w:rsid w:val="00C1379B"/>
    <w:rsid w:val="00C2795D"/>
    <w:rsid w:val="00C75546"/>
    <w:rsid w:val="00C86E99"/>
    <w:rsid w:val="00CC171F"/>
    <w:rsid w:val="00CC25E1"/>
    <w:rsid w:val="00CC3AAE"/>
    <w:rsid w:val="00CD1458"/>
    <w:rsid w:val="00CD6721"/>
    <w:rsid w:val="00CE424E"/>
    <w:rsid w:val="00D258D8"/>
    <w:rsid w:val="00D339A6"/>
    <w:rsid w:val="00D34FA3"/>
    <w:rsid w:val="00D53069"/>
    <w:rsid w:val="00DB693D"/>
    <w:rsid w:val="00DD0A8E"/>
    <w:rsid w:val="00DE7CDC"/>
    <w:rsid w:val="00DF4D3E"/>
    <w:rsid w:val="00E179B1"/>
    <w:rsid w:val="00E23389"/>
    <w:rsid w:val="00E32AEF"/>
    <w:rsid w:val="00E62C75"/>
    <w:rsid w:val="00E774AF"/>
    <w:rsid w:val="00E85D99"/>
    <w:rsid w:val="00E878A0"/>
    <w:rsid w:val="00E95B54"/>
    <w:rsid w:val="00E96301"/>
    <w:rsid w:val="00EA6355"/>
    <w:rsid w:val="00EB2D32"/>
    <w:rsid w:val="00EB3C23"/>
    <w:rsid w:val="00EC5DA2"/>
    <w:rsid w:val="00EE7651"/>
    <w:rsid w:val="00EF341F"/>
    <w:rsid w:val="00F050E4"/>
    <w:rsid w:val="00F0686E"/>
    <w:rsid w:val="00F14B9B"/>
    <w:rsid w:val="00F16C7E"/>
    <w:rsid w:val="00F22FB3"/>
    <w:rsid w:val="00F315C7"/>
    <w:rsid w:val="00F332B6"/>
    <w:rsid w:val="00F36AD2"/>
    <w:rsid w:val="00F444A6"/>
    <w:rsid w:val="00F560CB"/>
    <w:rsid w:val="00F604BD"/>
    <w:rsid w:val="00F836B5"/>
    <w:rsid w:val="00FB1A29"/>
    <w:rsid w:val="00FB5B9B"/>
    <w:rsid w:val="00FC28A9"/>
    <w:rsid w:val="00F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C4EA"/>
  <w15:chartTrackingRefBased/>
  <w15:docId w15:val="{A3C4FD64-87DF-4A54-8AEF-102D291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0B"/>
  </w:style>
  <w:style w:type="paragraph" w:styleId="Heading1">
    <w:name w:val="heading 1"/>
    <w:basedOn w:val="Normal"/>
    <w:next w:val="Normal"/>
    <w:link w:val="Heading1Char"/>
    <w:uiPriority w:val="9"/>
    <w:qFormat/>
    <w:rsid w:val="002C6331"/>
    <w:pPr>
      <w:keepNext/>
      <w:keepLines/>
      <w:spacing w:before="240" w:after="0" w:line="360" w:lineRule="auto"/>
      <w:outlineLvl w:val="0"/>
    </w:pPr>
    <w:rPr>
      <w:rFonts w:eastAsiaTheme="majorEastAsia" w:cstheme="minorHAnsi"/>
      <w:b/>
      <w:bCs/>
      <w:color w:val="01A0C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8A0"/>
    <w:pPr>
      <w:keepNext/>
      <w:keepLines/>
      <w:spacing w:before="240" w:line="240" w:lineRule="auto"/>
      <w:outlineLvl w:val="1"/>
    </w:pPr>
    <w:rPr>
      <w:rFonts w:eastAsiaTheme="majorEastAsia" w:cstheme="minorHAnsi"/>
      <w:b/>
      <w:bCs/>
      <w:color w:val="42952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31"/>
    <w:rPr>
      <w:rFonts w:eastAsiaTheme="majorEastAsia" w:cstheme="minorHAnsi"/>
      <w:b/>
      <w:bCs/>
      <w:color w:val="01A0C7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34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88"/>
  </w:style>
  <w:style w:type="paragraph" w:styleId="Footer">
    <w:name w:val="footer"/>
    <w:basedOn w:val="Normal"/>
    <w:link w:val="FooterChar"/>
    <w:uiPriority w:val="99"/>
    <w:unhideWhenUsed/>
    <w:rsid w:val="0034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88"/>
  </w:style>
  <w:style w:type="paragraph" w:styleId="ListParagraph">
    <w:name w:val="List Paragraph"/>
    <w:basedOn w:val="Normal"/>
    <w:uiPriority w:val="34"/>
    <w:qFormat/>
    <w:rsid w:val="00344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5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5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44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78A0"/>
    <w:rPr>
      <w:rFonts w:eastAsiaTheme="majorEastAsia" w:cstheme="minorHAnsi"/>
      <w:b/>
      <w:bCs/>
      <w:color w:val="429525"/>
      <w:sz w:val="32"/>
      <w:szCs w:val="32"/>
    </w:rPr>
  </w:style>
  <w:style w:type="paragraph" w:styleId="NormalWeb">
    <w:name w:val="Normal (Web)"/>
    <w:basedOn w:val="Normal"/>
    <w:uiPriority w:val="99"/>
    <w:unhideWhenUsed/>
    <w:rsid w:val="0033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35F7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70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eGrid">
    <w:name w:val="Table Grid"/>
    <w:basedOn w:val="TableNormal"/>
    <w:uiPriority w:val="59"/>
    <w:rsid w:val="0063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5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h.nhs.uk/conditions-and-treatments/general-health-advice-children/" TargetMode="External"/><Relationship Id="rId18" Type="http://schemas.openxmlformats.org/officeDocument/2006/relationships/hyperlink" Target="https://parentingsmart.place2be.org.uk/" TargetMode="External"/><Relationship Id="rId26" Type="http://schemas.openxmlformats.org/officeDocument/2006/relationships/hyperlink" Target="https://www.nspcc.org.uk/advice-for-families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mindedforfamilies.org.uk/" TargetMode="External"/><Relationship Id="rId34" Type="http://schemas.openxmlformats.org/officeDocument/2006/relationships/hyperlink" Target="https://www.gamcare.org.uk/get-support/children-and-young-people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nnafreud.org/" TargetMode="External"/><Relationship Id="rId20" Type="http://schemas.openxmlformats.org/officeDocument/2006/relationships/hyperlink" Target="https://www.papyrus-uk.org/" TargetMode="External"/><Relationship Id="rId29" Type="http://schemas.openxmlformats.org/officeDocument/2006/relationships/hyperlink" Target="https://www.actionforchildren.org.uk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hs.uk/conditions/" TargetMode="External"/><Relationship Id="rId24" Type="http://schemas.openxmlformats.org/officeDocument/2006/relationships/hyperlink" Target="https://www.gov.uk/search/research-and-statistics?parent=/childcare-parenting/childrens-health-and-welfare&amp;content_store_document_type=statistics_published&amp;topic=2389dfd4-a0c4-4bd2-b7e6-06f465463d22&amp;order=updated-newest" TargetMode="External"/><Relationship Id="rId32" Type="http://schemas.openxmlformats.org/officeDocument/2006/relationships/hyperlink" Target="https://capt.org.uk/" TargetMode="External"/><Relationship Id="rId37" Type="http://schemas.openxmlformats.org/officeDocument/2006/relationships/hyperlink" Target="https://www.mindmate.org.uk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ngminds.org.uk/" TargetMode="External"/><Relationship Id="rId23" Type="http://schemas.openxmlformats.org/officeDocument/2006/relationships/hyperlink" Target="https://www.rcpsych.ac.uk/mental-health/mental-illnesses-and-mental-health-problems" TargetMode="External"/><Relationship Id="rId28" Type="http://schemas.openxmlformats.org/officeDocument/2006/relationships/hyperlink" Target="http://www.themix.org.uk" TargetMode="External"/><Relationship Id="rId36" Type="http://schemas.openxmlformats.org/officeDocument/2006/relationships/hyperlink" Target="https://readingagency.org.uk/get-reading/our-programmes-and-campaigns/reading-well/reading-well-for-teens/" TargetMode="External"/><Relationship Id="rId10" Type="http://schemas.openxmlformats.org/officeDocument/2006/relationships/hyperlink" Target="https://patient.info/childrens-health" TargetMode="External"/><Relationship Id="rId19" Type="http://schemas.openxmlformats.org/officeDocument/2006/relationships/hyperlink" Target="http://www.childrenssociety.org.uk/information/young-people/well-being/activities" TargetMode="External"/><Relationship Id="rId31" Type="http://schemas.openxmlformats.org/officeDocument/2006/relationships/hyperlink" Target="https://www.macmillan.org.uk/cancer-information-and-support/diagnosis/talking-about-cancer/talking-to-children-and-teenager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hs.uk/conditions/" TargetMode="External"/><Relationship Id="rId14" Type="http://schemas.openxmlformats.org/officeDocument/2006/relationships/hyperlink" Target="https://www.nhs.uk/healthier-families/" TargetMode="External"/><Relationship Id="rId22" Type="http://schemas.openxmlformats.org/officeDocument/2006/relationships/hyperlink" Target="https://www.rcpsych.ac.uk/mental-health/parents-and-young-people" TargetMode="External"/><Relationship Id="rId27" Type="http://schemas.openxmlformats.org/officeDocument/2006/relationships/hyperlink" Target="https://www.barnardos.org.uk/get-support" TargetMode="External"/><Relationship Id="rId30" Type="http://schemas.openxmlformats.org/officeDocument/2006/relationships/hyperlink" Target="https://www.savethechildren.org.uk/what-we-do/parent-hub" TargetMode="External"/><Relationship Id="rId35" Type="http://schemas.openxmlformats.org/officeDocument/2006/relationships/hyperlink" Target="https://readingagency.org.uk/get-reading/our-programmes-and-campaigns/reading-well/reading-well-for-children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gosh.nhs.uk/conditions-and-treatments/general-medical-conditions/" TargetMode="External"/><Relationship Id="rId17" Type="http://schemas.openxmlformats.org/officeDocument/2006/relationships/hyperlink" Target="https://charliewaller.org/" TargetMode="External"/><Relationship Id="rId25" Type="http://schemas.openxmlformats.org/officeDocument/2006/relationships/hyperlink" Target="https://www.bbc.co.uk/news/topics/crr7mlg0v82t" TargetMode="External"/><Relationship Id="rId33" Type="http://schemas.openxmlformats.org/officeDocument/2006/relationships/hyperlink" Target="https://www.rainbowtrust.org.uk/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BA1C603EEA499CBF596389E140D1" ma:contentTypeVersion="19" ma:contentTypeDescription="Create a new document." ma:contentTypeScope="" ma:versionID="b33b870afad9c43ed6d2b86ea5dcf256">
  <xsd:schema xmlns:xsd="http://www.w3.org/2001/XMLSchema" xmlns:xs="http://www.w3.org/2001/XMLSchema" xmlns:p="http://schemas.microsoft.com/office/2006/metadata/properties" xmlns:ns2="88329ebe-eddf-4a13-9155-b00765335f16" xmlns:ns3="d3493080-8355-45f9-82a1-ed57c908bae9" targetNamespace="http://schemas.microsoft.com/office/2006/metadata/properties" ma:root="true" ma:fieldsID="e4ab86ad42d488098df50cbc9428d7ee" ns2:_="" ns3:_="">
    <xsd:import namespace="88329ebe-eddf-4a13-9155-b00765335f16"/>
    <xsd:import namespace="d3493080-8355-45f9-82a1-ed57c908ba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9ebe-eddf-4a13-9155-b0076533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26218f1-32cf-468b-a60d-5427b163251e}" ma:internalName="TaxCatchAll" ma:showField="CatchAllData" ma:web="88329ebe-eddf-4a13-9155-b00765335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3080-8355-45f9-82a1-ed57c908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21c833-ab33-4879-862a-6dff463a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7A896-4035-4145-B387-C4B3FA983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886C2-87D8-4E19-AA48-02EE322E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9ebe-eddf-4a13-9155-b00765335f16"/>
    <ds:schemaRef ds:uri="d3493080-8355-45f9-82a1-ed57c908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846</Words>
  <Characters>6379</Characters>
  <Application>Microsoft Office Word</Application>
  <DocSecurity>0</DocSecurity>
  <Lines>205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Links>
    <vt:vector size="168" baseType="variant">
      <vt:variant>
        <vt:i4>5832705</vt:i4>
      </vt:variant>
      <vt:variant>
        <vt:i4>81</vt:i4>
      </vt:variant>
      <vt:variant>
        <vt:i4>0</vt:i4>
      </vt:variant>
      <vt:variant>
        <vt:i4>5</vt:i4>
      </vt:variant>
      <vt:variant>
        <vt:lpwstr>http://www.annafreud.org/parents-and-carers/child-in-mind</vt:lpwstr>
      </vt:variant>
      <vt:variant>
        <vt:lpwstr/>
      </vt:variant>
      <vt:variant>
        <vt:i4>1900549</vt:i4>
      </vt:variant>
      <vt:variant>
        <vt:i4>78</vt:i4>
      </vt:variant>
      <vt:variant>
        <vt:i4>0</vt:i4>
      </vt:variant>
      <vt:variant>
        <vt:i4>5</vt:i4>
      </vt:variant>
      <vt:variant>
        <vt:lpwstr>http://www.mentalhealth.org.uk/explore-mental-health/podcasts</vt:lpwstr>
      </vt:variant>
      <vt:variant>
        <vt:lpwstr/>
      </vt:variant>
      <vt:variant>
        <vt:i4>3342450</vt:i4>
      </vt:variant>
      <vt:variant>
        <vt:i4>75</vt:i4>
      </vt:variant>
      <vt:variant>
        <vt:i4>0</vt:i4>
      </vt:variant>
      <vt:variant>
        <vt:i4>5</vt:i4>
      </vt:variant>
      <vt:variant>
        <vt:lpwstr>http://www.mind.org.uk/information-support/podcasts</vt:lpwstr>
      </vt:variant>
      <vt:variant>
        <vt:lpwstr/>
      </vt:variant>
      <vt:variant>
        <vt:i4>2687075</vt:i4>
      </vt:variant>
      <vt:variant>
        <vt:i4>72</vt:i4>
      </vt:variant>
      <vt:variant>
        <vt:i4>0</vt:i4>
      </vt:variant>
      <vt:variant>
        <vt:i4>5</vt:i4>
      </vt:variant>
      <vt:variant>
        <vt:lpwstr>http://www.bbc.co.uk/programmes/p02r6yqw/episodes/downloads</vt:lpwstr>
      </vt:variant>
      <vt:variant>
        <vt:lpwstr/>
      </vt:variant>
      <vt:variant>
        <vt:i4>2228285</vt:i4>
      </vt:variant>
      <vt:variant>
        <vt:i4>69</vt:i4>
      </vt:variant>
      <vt:variant>
        <vt:i4>0</vt:i4>
      </vt:variant>
      <vt:variant>
        <vt:i4>5</vt:i4>
      </vt:variant>
      <vt:variant>
        <vt:lpwstr>http://www.bbc.co.uk/programmes/b006qxx9/episodes/downloads</vt:lpwstr>
      </vt:variant>
      <vt:variant>
        <vt:lpwstr/>
      </vt:variant>
      <vt:variant>
        <vt:i4>7209070</vt:i4>
      </vt:variant>
      <vt:variant>
        <vt:i4>66</vt:i4>
      </vt:variant>
      <vt:variant>
        <vt:i4>0</vt:i4>
      </vt:variant>
      <vt:variant>
        <vt:i4>5</vt:i4>
      </vt:variant>
      <vt:variant>
        <vt:lpwstr>http://www.clearfear.co.uk/</vt:lpwstr>
      </vt:variant>
      <vt:variant>
        <vt:lpwstr/>
      </vt:variant>
      <vt:variant>
        <vt:i4>7274605</vt:i4>
      </vt:variant>
      <vt:variant>
        <vt:i4>63</vt:i4>
      </vt:variant>
      <vt:variant>
        <vt:i4>0</vt:i4>
      </vt:variant>
      <vt:variant>
        <vt:i4>5</vt:i4>
      </vt:variant>
      <vt:variant>
        <vt:lpwstr>https://www.movemood.co.uk/</vt:lpwstr>
      </vt:variant>
      <vt:variant>
        <vt:lpwstr/>
      </vt:variant>
      <vt:variant>
        <vt:i4>4522070</vt:i4>
      </vt:variant>
      <vt:variant>
        <vt:i4>60</vt:i4>
      </vt:variant>
      <vt:variant>
        <vt:i4>0</vt:i4>
      </vt:variant>
      <vt:variant>
        <vt:i4>5</vt:i4>
      </vt:variant>
      <vt:variant>
        <vt:lpwstr>https://www.mind.org.uk/information-support/drugs-and-treatments/mindfulness/mindfulness-exercises-tips/</vt:lpwstr>
      </vt:variant>
      <vt:variant>
        <vt:lpwstr/>
      </vt:variant>
      <vt:variant>
        <vt:i4>7602298</vt:i4>
      </vt:variant>
      <vt:variant>
        <vt:i4>57</vt:i4>
      </vt:variant>
      <vt:variant>
        <vt:i4>0</vt:i4>
      </vt:variant>
      <vt:variant>
        <vt:i4>5</vt:i4>
      </vt:variant>
      <vt:variant>
        <vt:lpwstr>http://www.redcross.org.uk/get-help/get-help-with-loneliness/wellbeing-support</vt:lpwstr>
      </vt:variant>
      <vt:variant>
        <vt:lpwstr/>
      </vt:variant>
      <vt:variant>
        <vt:i4>1179715</vt:i4>
      </vt:variant>
      <vt:variant>
        <vt:i4>54</vt:i4>
      </vt:variant>
      <vt:variant>
        <vt:i4>0</vt:i4>
      </vt:variant>
      <vt:variant>
        <vt:i4>5</vt:i4>
      </vt:variant>
      <vt:variant>
        <vt:lpwstr>http://www.library.nhs.uk/yhc</vt:lpwstr>
      </vt:variant>
      <vt:variant>
        <vt:lpwstr/>
      </vt:variant>
      <vt:variant>
        <vt:i4>6029389</vt:i4>
      </vt:variant>
      <vt:variant>
        <vt:i4>51</vt:i4>
      </vt:variant>
      <vt:variant>
        <vt:i4>0</vt:i4>
      </vt:variant>
      <vt:variant>
        <vt:i4>5</vt:i4>
      </vt:variant>
      <vt:variant>
        <vt:lpwstr>http://www.reading-well.org.uk/wales</vt:lpwstr>
      </vt:variant>
      <vt:variant>
        <vt:lpwstr/>
      </vt:variant>
      <vt:variant>
        <vt:i4>3407974</vt:i4>
      </vt:variant>
      <vt:variant>
        <vt:i4>48</vt:i4>
      </vt:variant>
      <vt:variant>
        <vt:i4>0</vt:i4>
      </vt:variant>
      <vt:variant>
        <vt:i4>5</vt:i4>
      </vt:variant>
      <vt:variant>
        <vt:lpwstr>http://www.reading-well.org.uk/</vt:lpwstr>
      </vt:variant>
      <vt:variant>
        <vt:lpwstr/>
      </vt:variant>
      <vt:variant>
        <vt:i4>5701650</vt:i4>
      </vt:variant>
      <vt:variant>
        <vt:i4>45</vt:i4>
      </vt:variant>
      <vt:variant>
        <vt:i4>0</vt:i4>
      </vt:variant>
      <vt:variant>
        <vt:i4>5</vt:i4>
      </vt:variant>
      <vt:variant>
        <vt:lpwstr>https://reading-well.org.uk/books/books-on-prescription/children</vt:lpwstr>
      </vt:variant>
      <vt:variant>
        <vt:lpwstr/>
      </vt:variant>
      <vt:variant>
        <vt:i4>4456456</vt:i4>
      </vt:variant>
      <vt:variant>
        <vt:i4>42</vt:i4>
      </vt:variant>
      <vt:variant>
        <vt:i4>0</vt:i4>
      </vt:variant>
      <vt:variant>
        <vt:i4>5</vt:i4>
      </vt:variant>
      <vt:variant>
        <vt:lpwstr>https://reading-well.org.uk/books/books-on-prescription/teens</vt:lpwstr>
      </vt:variant>
      <vt:variant>
        <vt:lpwstr/>
      </vt:variant>
      <vt:variant>
        <vt:i4>5177439</vt:i4>
      </vt:variant>
      <vt:variant>
        <vt:i4>39</vt:i4>
      </vt:variant>
      <vt:variant>
        <vt:i4>0</vt:i4>
      </vt:variant>
      <vt:variant>
        <vt:i4>5</vt:i4>
      </vt:variant>
      <vt:variant>
        <vt:lpwstr>https://reading-well.org.uk/books/books-on-prescription/mental-health</vt:lpwstr>
      </vt:variant>
      <vt:variant>
        <vt:lpwstr/>
      </vt:variant>
      <vt:variant>
        <vt:i4>4849744</vt:i4>
      </vt:variant>
      <vt:variant>
        <vt:i4>36</vt:i4>
      </vt:variant>
      <vt:variant>
        <vt:i4>0</vt:i4>
      </vt:variant>
      <vt:variant>
        <vt:i4>5</vt:i4>
      </vt:variant>
      <vt:variant>
        <vt:lpwstr>http://www.themix.org.uk/</vt:lpwstr>
      </vt:variant>
      <vt:variant>
        <vt:lpwstr/>
      </vt:variant>
      <vt:variant>
        <vt:i4>7536748</vt:i4>
      </vt:variant>
      <vt:variant>
        <vt:i4>33</vt:i4>
      </vt:variant>
      <vt:variant>
        <vt:i4>0</vt:i4>
      </vt:variant>
      <vt:variant>
        <vt:i4>5</vt:i4>
      </vt:variant>
      <vt:variant>
        <vt:lpwstr>http://www.annafreud.org/on-my-mind</vt:lpwstr>
      </vt:variant>
      <vt:variant>
        <vt:lpwstr/>
      </vt:variant>
      <vt:variant>
        <vt:i4>5505116</vt:i4>
      </vt:variant>
      <vt:variant>
        <vt:i4>30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196618</vt:i4>
      </vt:variant>
      <vt:variant>
        <vt:i4>27</vt:i4>
      </vt:variant>
      <vt:variant>
        <vt:i4>0</vt:i4>
      </vt:variant>
      <vt:variant>
        <vt:i4>5</vt:i4>
      </vt:variant>
      <vt:variant>
        <vt:lpwstr>http://www.childrenssociety.org.uk/information/young-people/well-being/activities</vt:lpwstr>
      </vt:variant>
      <vt:variant>
        <vt:lpwstr/>
      </vt:variant>
      <vt:variant>
        <vt:i4>2556015</vt:i4>
      </vt:variant>
      <vt:variant>
        <vt:i4>24</vt:i4>
      </vt:variant>
      <vt:variant>
        <vt:i4>0</vt:i4>
      </vt:variant>
      <vt:variant>
        <vt:i4>5</vt:i4>
      </vt:variant>
      <vt:variant>
        <vt:lpwstr>http://www.rethink.org/</vt:lpwstr>
      </vt:variant>
      <vt:variant>
        <vt:lpwstr/>
      </vt:variant>
      <vt:variant>
        <vt:i4>2949169</vt:i4>
      </vt:variant>
      <vt:variant>
        <vt:i4>21</vt:i4>
      </vt:variant>
      <vt:variant>
        <vt:i4>0</vt:i4>
      </vt:variant>
      <vt:variant>
        <vt:i4>5</vt:i4>
      </vt:variant>
      <vt:variant>
        <vt:lpwstr>http://www.mentalhealth.org.uk/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http://www.mind.org.uk/about-us/mind-cymru</vt:lpwstr>
      </vt:variant>
      <vt:variant>
        <vt:lpwstr/>
      </vt:variant>
      <vt:variant>
        <vt:i4>3211296</vt:i4>
      </vt:variant>
      <vt:variant>
        <vt:i4>15</vt:i4>
      </vt:variant>
      <vt:variant>
        <vt:i4>0</vt:i4>
      </vt:variant>
      <vt:variant>
        <vt:i4>5</vt:i4>
      </vt:variant>
      <vt:variant>
        <vt:lpwstr>http://www.mind.org.uk/</vt:lpwstr>
      </vt:variant>
      <vt:variant>
        <vt:lpwstr/>
      </vt:variant>
      <vt:variant>
        <vt:i4>4390995</vt:i4>
      </vt:variant>
      <vt:variant>
        <vt:i4>12</vt:i4>
      </vt:variant>
      <vt:variant>
        <vt:i4>0</vt:i4>
      </vt:variant>
      <vt:variant>
        <vt:i4>5</vt:i4>
      </vt:variant>
      <vt:variant>
        <vt:lpwstr>http://www.nhs.uk/mental-health/</vt:lpwstr>
      </vt:variant>
      <vt:variant>
        <vt:lpwstr/>
      </vt:variant>
      <vt:variant>
        <vt:i4>4653133</vt:i4>
      </vt:variant>
      <vt:variant>
        <vt:i4>9</vt:i4>
      </vt:variant>
      <vt:variant>
        <vt:i4>0</vt:i4>
      </vt:variant>
      <vt:variant>
        <vt:i4>5</vt:i4>
      </vt:variant>
      <vt:variant>
        <vt:lpwstr>http://www.nhs.uk/every-mind-matters</vt:lpwstr>
      </vt:variant>
      <vt:variant>
        <vt:lpwstr/>
      </vt:variant>
      <vt:variant>
        <vt:i4>1703964</vt:i4>
      </vt:variant>
      <vt:variant>
        <vt:i4>6</vt:i4>
      </vt:variant>
      <vt:variant>
        <vt:i4>0</vt:i4>
      </vt:variant>
      <vt:variant>
        <vt:i4>5</vt:i4>
      </vt:variant>
      <vt:variant>
        <vt:lpwstr>https://www.gov.uk/local-library-services</vt:lpwstr>
      </vt:variant>
      <vt:variant>
        <vt:lpwstr/>
      </vt:variant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https://reading-well.org.uk/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http://www.librariesconnected.org.uk/resource/universal-health-offer-infographic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Pimble</dc:creator>
  <cp:keywords/>
  <dc:description/>
  <cp:lastModifiedBy>Sheena Campbell</cp:lastModifiedBy>
  <cp:revision>25</cp:revision>
  <dcterms:created xsi:type="dcterms:W3CDTF">2025-10-27T11:06:00Z</dcterms:created>
  <dcterms:modified xsi:type="dcterms:W3CDTF">2025-11-14T10:35:00Z</dcterms:modified>
</cp:coreProperties>
</file>